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917" w:rsidRPr="00DE156D" w:rsidRDefault="00DE156D" w:rsidP="00F27DA0">
      <w:pPr>
        <w:spacing w:after="0" w:line="240" w:lineRule="auto"/>
        <w:rPr>
          <w:b/>
          <w:sz w:val="28"/>
          <w:szCs w:val="28"/>
        </w:rPr>
      </w:pPr>
      <w:r w:rsidRPr="00DE156D">
        <w:rPr>
          <w:b/>
          <w:sz w:val="28"/>
          <w:szCs w:val="28"/>
        </w:rPr>
        <w:t>Ủ</w:t>
      </w:r>
      <w:r w:rsidR="0038583F">
        <w:rPr>
          <w:b/>
          <w:sz w:val="28"/>
          <w:szCs w:val="28"/>
        </w:rPr>
        <w:t>Y BAN NHÂN D</w:t>
      </w:r>
      <w:r w:rsidR="009F7120">
        <w:rPr>
          <w:b/>
          <w:sz w:val="28"/>
          <w:szCs w:val="28"/>
          <w:lang w:val="vi-VN"/>
        </w:rPr>
        <w:t xml:space="preserve">ÂN   </w:t>
      </w:r>
      <w:r w:rsidR="00A300BF">
        <w:rPr>
          <w:b/>
          <w:sz w:val="28"/>
          <w:szCs w:val="28"/>
          <w:lang w:val="vi-VN"/>
        </w:rPr>
        <w:t xml:space="preserve">     </w:t>
      </w:r>
      <w:r w:rsidRPr="00DE156D">
        <w:rPr>
          <w:b/>
          <w:sz w:val="28"/>
          <w:szCs w:val="28"/>
        </w:rPr>
        <w:t>CỘNG HÒA XÃ HỘI CHỦ NGHĨA VIỆT NAM</w:t>
      </w:r>
    </w:p>
    <w:p w:rsidR="00DE156D" w:rsidRPr="00DE156D" w:rsidRDefault="00A769A3" w:rsidP="00F27DA0">
      <w:pPr>
        <w:spacing w:after="0" w:line="240" w:lineRule="auto"/>
        <w:rPr>
          <w:b/>
          <w:sz w:val="28"/>
          <w:szCs w:val="28"/>
        </w:rPr>
      </w:pPr>
      <w:r>
        <w:rPr>
          <w:noProof/>
          <w:lang w:val="vi-VN" w:eastAsia="vi-VN"/>
        </w:rPr>
        <mc:AlternateContent>
          <mc:Choice Requires="wps">
            <w:drawing>
              <wp:anchor distT="4294967295" distB="4294967295" distL="114300" distR="114300" simplePos="0" relativeHeight="251658240" behindDoc="0" locked="0" layoutInCell="1" allowOverlap="1">
                <wp:simplePos x="0" y="0"/>
                <wp:positionH relativeFrom="column">
                  <wp:posOffset>328295</wp:posOffset>
                </wp:positionH>
                <wp:positionV relativeFrom="paragraph">
                  <wp:posOffset>191769</wp:posOffset>
                </wp:positionV>
                <wp:extent cx="847725" cy="0"/>
                <wp:effectExtent l="0" t="0" r="952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5.85pt;margin-top:15.1pt;width:66.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KT2GwIAADo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"/>
            </w:pict>
          </mc:Fallback>
        </mc:AlternateContent>
      </w:r>
      <w:r w:rsidR="00DE156D" w:rsidRPr="00DE156D">
        <w:rPr>
          <w:b/>
          <w:sz w:val="28"/>
          <w:szCs w:val="28"/>
        </w:rPr>
        <w:t>XÃ</w:t>
      </w:r>
      <w:r w:rsidR="0038583F">
        <w:rPr>
          <w:b/>
          <w:sz w:val="28"/>
          <w:szCs w:val="28"/>
        </w:rPr>
        <w:t xml:space="preserve"> HƯƠNG VINH                  </w:t>
      </w:r>
      <w:r w:rsidR="00A300BF">
        <w:rPr>
          <w:b/>
          <w:sz w:val="28"/>
          <w:szCs w:val="28"/>
          <w:lang w:val="vi-VN"/>
        </w:rPr>
        <w:t xml:space="preserve">        </w:t>
      </w:r>
      <w:r w:rsidR="00DE156D" w:rsidRPr="00DE156D">
        <w:rPr>
          <w:b/>
          <w:sz w:val="28"/>
          <w:szCs w:val="28"/>
        </w:rPr>
        <w:t xml:space="preserve">  Độc lập – Tự do – Hạnh phúc</w:t>
      </w:r>
    </w:p>
    <w:p w:rsidR="00DE156D" w:rsidRDefault="00A769A3" w:rsidP="00F27DA0">
      <w:pPr>
        <w:spacing w:after="0" w:line="240" w:lineRule="auto"/>
      </w:pPr>
      <w:r>
        <w:rPr>
          <w:noProof/>
          <w:lang w:val="vi-VN" w:eastAsia="vi-VN"/>
        </w:rPr>
        <mc:AlternateContent>
          <mc:Choice Requires="wps">
            <w:drawing>
              <wp:anchor distT="4294967295" distB="4294967295" distL="114300" distR="114300" simplePos="0" relativeHeight="251659264" behindDoc="0" locked="0" layoutInCell="1" allowOverlap="1">
                <wp:simplePos x="0" y="0"/>
                <wp:positionH relativeFrom="column">
                  <wp:posOffset>2774315</wp:posOffset>
                </wp:positionH>
                <wp:positionV relativeFrom="paragraph">
                  <wp:posOffset>6349</wp:posOffset>
                </wp:positionV>
                <wp:extent cx="214312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18.45pt;margin-top:.5pt;width:168.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3KcGw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"/>
            </w:pict>
          </mc:Fallback>
        </mc:AlternateContent>
      </w:r>
    </w:p>
    <w:p w:rsidR="00DE156D" w:rsidRPr="00253D6B" w:rsidRDefault="00DE156D" w:rsidP="00F27DA0">
      <w:pPr>
        <w:spacing w:after="0" w:line="240" w:lineRule="auto"/>
        <w:rPr>
          <w:i/>
          <w:sz w:val="28"/>
          <w:szCs w:val="28"/>
          <w:lang w:val="vi-VN"/>
        </w:rPr>
      </w:pPr>
      <w:r w:rsidRPr="00DE156D">
        <w:rPr>
          <w:sz w:val="28"/>
          <w:szCs w:val="28"/>
        </w:rPr>
        <w:t xml:space="preserve">   Số</w:t>
      </w:r>
      <w:r w:rsidR="0075560E">
        <w:rPr>
          <w:sz w:val="28"/>
          <w:szCs w:val="28"/>
        </w:rPr>
        <w:t xml:space="preserve">: </w:t>
      </w:r>
      <w:r w:rsidR="009F7120">
        <w:rPr>
          <w:sz w:val="28"/>
          <w:szCs w:val="28"/>
          <w:lang w:val="vi-VN"/>
        </w:rPr>
        <w:t xml:space="preserve">  </w:t>
      </w:r>
      <w:r w:rsidR="007D6EDE">
        <w:rPr>
          <w:sz w:val="28"/>
          <w:szCs w:val="28"/>
          <w:lang w:val="vi-VN"/>
        </w:rPr>
        <w:t xml:space="preserve"> </w:t>
      </w:r>
      <w:r w:rsidR="00EA14CB">
        <w:rPr>
          <w:sz w:val="28"/>
          <w:szCs w:val="28"/>
          <w:lang w:val="vi-VN"/>
        </w:rPr>
        <w:t xml:space="preserve"> </w:t>
      </w:r>
      <w:r w:rsidRPr="00DE156D">
        <w:rPr>
          <w:sz w:val="28"/>
          <w:szCs w:val="28"/>
        </w:rPr>
        <w:t xml:space="preserve">/BC-UBND                  </w:t>
      </w:r>
      <w:r w:rsidR="0038583F">
        <w:rPr>
          <w:sz w:val="28"/>
          <w:szCs w:val="28"/>
          <w:lang w:val="vi-VN"/>
        </w:rPr>
        <w:t xml:space="preserve">    </w:t>
      </w:r>
      <w:r w:rsidR="009F7120">
        <w:rPr>
          <w:sz w:val="28"/>
          <w:szCs w:val="28"/>
          <w:lang w:val="vi-VN"/>
        </w:rPr>
        <w:t xml:space="preserve">        </w:t>
      </w:r>
      <w:r w:rsidR="00EA14CB">
        <w:rPr>
          <w:sz w:val="28"/>
          <w:szCs w:val="28"/>
        </w:rPr>
        <w:t xml:space="preserve"> </w:t>
      </w:r>
      <w:r w:rsidR="0075560E">
        <w:rPr>
          <w:i/>
          <w:sz w:val="28"/>
          <w:szCs w:val="28"/>
        </w:rPr>
        <w:t xml:space="preserve">Hương Vinh, ngày </w:t>
      </w:r>
      <w:r w:rsidR="00EA14CB">
        <w:rPr>
          <w:i/>
          <w:sz w:val="28"/>
          <w:szCs w:val="28"/>
          <w:lang w:val="vi-VN"/>
        </w:rPr>
        <w:t>15</w:t>
      </w:r>
      <w:r w:rsidR="00195228">
        <w:rPr>
          <w:i/>
          <w:sz w:val="28"/>
          <w:szCs w:val="28"/>
        </w:rPr>
        <w:t xml:space="preserve"> </w:t>
      </w:r>
      <w:r w:rsidR="0051229F">
        <w:rPr>
          <w:i/>
          <w:sz w:val="28"/>
          <w:szCs w:val="28"/>
        </w:rPr>
        <w:t xml:space="preserve">tháng </w:t>
      </w:r>
      <w:r w:rsidR="00260749">
        <w:rPr>
          <w:i/>
          <w:sz w:val="28"/>
          <w:szCs w:val="28"/>
          <w:lang w:val="vi-VN"/>
        </w:rPr>
        <w:t>8</w:t>
      </w:r>
      <w:r w:rsidR="00EA14CB">
        <w:rPr>
          <w:i/>
          <w:sz w:val="28"/>
          <w:szCs w:val="28"/>
          <w:lang w:val="vi-VN"/>
        </w:rPr>
        <w:t xml:space="preserve"> </w:t>
      </w:r>
      <w:r w:rsidRPr="00DE156D">
        <w:rPr>
          <w:i/>
          <w:sz w:val="28"/>
          <w:szCs w:val="28"/>
        </w:rPr>
        <w:t>năm 201</w:t>
      </w:r>
      <w:r w:rsidR="00253D6B">
        <w:rPr>
          <w:i/>
          <w:sz w:val="28"/>
          <w:szCs w:val="28"/>
          <w:lang w:val="vi-VN"/>
        </w:rPr>
        <w:t>9</w:t>
      </w:r>
    </w:p>
    <w:p w:rsidR="00DE156D" w:rsidRDefault="00DE156D" w:rsidP="00F27DA0">
      <w:pPr>
        <w:spacing w:after="0" w:line="240" w:lineRule="auto"/>
        <w:rPr>
          <w:sz w:val="28"/>
          <w:szCs w:val="28"/>
        </w:rPr>
      </w:pPr>
    </w:p>
    <w:p w:rsidR="00DE156D" w:rsidRPr="00DE156D" w:rsidRDefault="00DE156D" w:rsidP="00F27DA0">
      <w:pPr>
        <w:spacing w:after="0" w:line="240" w:lineRule="auto"/>
        <w:jc w:val="center"/>
        <w:rPr>
          <w:b/>
          <w:sz w:val="28"/>
          <w:szCs w:val="28"/>
        </w:rPr>
      </w:pPr>
      <w:r w:rsidRPr="00DE156D">
        <w:rPr>
          <w:b/>
          <w:sz w:val="28"/>
          <w:szCs w:val="28"/>
        </w:rPr>
        <w:t>BÁO CÁO</w:t>
      </w:r>
    </w:p>
    <w:p w:rsidR="00DE156D" w:rsidRPr="00EA14CB" w:rsidRDefault="00DE156D" w:rsidP="00F27DA0">
      <w:pPr>
        <w:spacing w:after="0" w:line="240" w:lineRule="auto"/>
        <w:jc w:val="center"/>
        <w:rPr>
          <w:b/>
          <w:sz w:val="28"/>
          <w:szCs w:val="28"/>
          <w:lang w:val="vi-VN"/>
        </w:rPr>
      </w:pPr>
      <w:r>
        <w:rPr>
          <w:b/>
          <w:sz w:val="28"/>
          <w:szCs w:val="28"/>
        </w:rPr>
        <w:t xml:space="preserve">Tình hình </w:t>
      </w:r>
      <w:r w:rsidR="00716AE9">
        <w:rPr>
          <w:b/>
          <w:sz w:val="28"/>
          <w:szCs w:val="28"/>
        </w:rPr>
        <w:t xml:space="preserve">thực hiện </w:t>
      </w:r>
      <w:r w:rsidR="00C01E3D">
        <w:rPr>
          <w:b/>
          <w:sz w:val="28"/>
          <w:szCs w:val="28"/>
        </w:rPr>
        <w:t xml:space="preserve">tháng </w:t>
      </w:r>
      <w:r w:rsidR="00260749">
        <w:rPr>
          <w:b/>
          <w:sz w:val="28"/>
          <w:szCs w:val="28"/>
          <w:lang w:val="vi-VN"/>
        </w:rPr>
        <w:t>8</w:t>
      </w:r>
    </w:p>
    <w:p w:rsidR="00DE156D" w:rsidRPr="00253D6B" w:rsidRDefault="00DE156D" w:rsidP="00F27DA0">
      <w:pPr>
        <w:spacing w:after="0" w:line="240" w:lineRule="auto"/>
        <w:jc w:val="center"/>
        <w:rPr>
          <w:b/>
          <w:sz w:val="28"/>
          <w:szCs w:val="28"/>
          <w:lang w:val="vi-VN"/>
        </w:rPr>
      </w:pPr>
      <w:r w:rsidRPr="00EA14CB">
        <w:rPr>
          <w:b/>
          <w:sz w:val="28"/>
          <w:szCs w:val="28"/>
          <w:lang w:val="vi-VN"/>
        </w:rPr>
        <w:t xml:space="preserve">Và phương hướng, nhiệm vụ </w:t>
      </w:r>
      <w:r w:rsidR="00C01E3D" w:rsidRPr="00EA14CB">
        <w:rPr>
          <w:b/>
          <w:sz w:val="28"/>
          <w:szCs w:val="28"/>
          <w:lang w:val="vi-VN"/>
        </w:rPr>
        <w:t xml:space="preserve">tháng </w:t>
      </w:r>
      <w:r w:rsidR="00260749">
        <w:rPr>
          <w:b/>
          <w:sz w:val="28"/>
          <w:szCs w:val="28"/>
          <w:lang w:val="vi-VN"/>
        </w:rPr>
        <w:t>9</w:t>
      </w:r>
      <w:r w:rsidR="00C01E3D" w:rsidRPr="00EA14CB">
        <w:rPr>
          <w:b/>
          <w:sz w:val="28"/>
          <w:szCs w:val="28"/>
          <w:lang w:val="vi-VN"/>
        </w:rPr>
        <w:t>/</w:t>
      </w:r>
      <w:r w:rsidR="00716AE9" w:rsidRPr="00EA14CB">
        <w:rPr>
          <w:b/>
          <w:sz w:val="28"/>
          <w:szCs w:val="28"/>
          <w:lang w:val="vi-VN"/>
        </w:rPr>
        <w:t>201</w:t>
      </w:r>
      <w:r w:rsidR="00253D6B">
        <w:rPr>
          <w:b/>
          <w:sz w:val="28"/>
          <w:szCs w:val="28"/>
          <w:lang w:val="vi-VN"/>
        </w:rPr>
        <w:t>9</w:t>
      </w:r>
    </w:p>
    <w:p w:rsidR="007E201A" w:rsidRPr="00EA14CB" w:rsidRDefault="00A769A3" w:rsidP="00F27DA0">
      <w:pPr>
        <w:spacing w:after="0" w:line="240" w:lineRule="auto"/>
        <w:rPr>
          <w:b/>
          <w:sz w:val="28"/>
          <w:szCs w:val="28"/>
          <w:lang w:val="vi-VN"/>
        </w:rPr>
      </w:pPr>
      <w:r>
        <w:rPr>
          <w:b/>
          <w:noProof/>
          <w:sz w:val="28"/>
          <w:szCs w:val="28"/>
          <w:lang w:val="vi-VN" w:eastAsia="vi-VN"/>
        </w:rPr>
        <mc:AlternateContent>
          <mc:Choice Requires="wps">
            <w:drawing>
              <wp:anchor distT="4294967295" distB="4294967295" distL="114300" distR="114300" simplePos="0" relativeHeight="251660288" behindDoc="0" locked="0" layoutInCell="1" allowOverlap="1">
                <wp:simplePos x="0" y="0"/>
                <wp:positionH relativeFrom="column">
                  <wp:posOffset>2189480</wp:posOffset>
                </wp:positionH>
                <wp:positionV relativeFrom="paragraph">
                  <wp:posOffset>8890</wp:posOffset>
                </wp:positionV>
                <wp:extent cx="152400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72.4pt;margin-top:.7pt;width:120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640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"/>
            </w:pict>
          </mc:Fallback>
        </mc:AlternateContent>
      </w:r>
    </w:p>
    <w:p w:rsidR="00770EE2" w:rsidRPr="00253D6B" w:rsidRDefault="00C15835" w:rsidP="00B16052">
      <w:pPr>
        <w:spacing w:after="0" w:line="288" w:lineRule="auto"/>
        <w:ind w:firstLine="851"/>
        <w:rPr>
          <w:rFonts w:cs="Times New Roman"/>
          <w:b/>
          <w:sz w:val="28"/>
          <w:szCs w:val="28"/>
          <w:lang w:val="vi-VN"/>
        </w:rPr>
      </w:pPr>
      <w:r w:rsidRPr="00EA14CB">
        <w:rPr>
          <w:rFonts w:cs="Times New Roman"/>
          <w:b/>
          <w:sz w:val="28"/>
          <w:szCs w:val="28"/>
          <w:lang w:val="vi-VN"/>
        </w:rPr>
        <w:t xml:space="preserve">A. Tình hình hoạt động </w:t>
      </w:r>
      <w:r w:rsidR="003B5F68" w:rsidRPr="00EA14CB">
        <w:rPr>
          <w:rFonts w:cs="Times New Roman"/>
          <w:b/>
          <w:sz w:val="28"/>
          <w:szCs w:val="28"/>
          <w:lang w:val="vi-VN"/>
        </w:rPr>
        <w:t>tháng</w:t>
      </w:r>
      <w:r w:rsidR="00D469BC">
        <w:rPr>
          <w:rFonts w:cs="Times New Roman"/>
          <w:b/>
          <w:sz w:val="28"/>
          <w:szCs w:val="28"/>
          <w:lang w:val="vi-VN"/>
        </w:rPr>
        <w:t xml:space="preserve"> </w:t>
      </w:r>
      <w:r w:rsidR="00260749">
        <w:rPr>
          <w:rFonts w:cs="Times New Roman"/>
          <w:b/>
          <w:sz w:val="28"/>
          <w:szCs w:val="28"/>
          <w:lang w:val="vi-VN"/>
        </w:rPr>
        <w:t>8</w:t>
      </w:r>
      <w:r w:rsidRPr="00EA14CB">
        <w:rPr>
          <w:rFonts w:cs="Times New Roman"/>
          <w:b/>
          <w:sz w:val="28"/>
          <w:szCs w:val="28"/>
          <w:lang w:val="vi-VN"/>
        </w:rPr>
        <w:t>/201</w:t>
      </w:r>
      <w:r w:rsidR="00253D6B">
        <w:rPr>
          <w:rFonts w:cs="Times New Roman"/>
          <w:b/>
          <w:sz w:val="28"/>
          <w:szCs w:val="28"/>
          <w:lang w:val="vi-VN"/>
        </w:rPr>
        <w:t>9</w:t>
      </w:r>
    </w:p>
    <w:p w:rsidR="00770EE2" w:rsidRPr="0065082C" w:rsidRDefault="00C15835" w:rsidP="00B16052">
      <w:pPr>
        <w:spacing w:after="0" w:line="288" w:lineRule="auto"/>
        <w:ind w:firstLine="851"/>
        <w:rPr>
          <w:rFonts w:cs="Times New Roman"/>
          <w:b/>
          <w:sz w:val="28"/>
          <w:szCs w:val="28"/>
          <w:lang w:val="vi-VN"/>
        </w:rPr>
      </w:pPr>
      <w:r w:rsidRPr="0065082C">
        <w:rPr>
          <w:rFonts w:cs="Times New Roman"/>
          <w:b/>
          <w:sz w:val="28"/>
          <w:szCs w:val="28"/>
          <w:lang w:val="vi-VN"/>
        </w:rPr>
        <w:t>I. Về kinh tế:</w:t>
      </w:r>
    </w:p>
    <w:p w:rsidR="00C15835" w:rsidRPr="0065082C" w:rsidRDefault="00C15835" w:rsidP="00B16052">
      <w:pPr>
        <w:spacing w:after="0" w:line="288" w:lineRule="auto"/>
        <w:ind w:firstLine="851"/>
        <w:rPr>
          <w:rFonts w:cs="Times New Roman"/>
          <w:b/>
          <w:sz w:val="28"/>
          <w:szCs w:val="28"/>
          <w:lang w:val="vi-VN"/>
        </w:rPr>
      </w:pPr>
      <w:r w:rsidRPr="0065082C">
        <w:rPr>
          <w:rFonts w:cs="Times New Roman"/>
          <w:b/>
          <w:sz w:val="28"/>
          <w:szCs w:val="28"/>
          <w:lang w:val="vi-VN"/>
        </w:rPr>
        <w:t xml:space="preserve">1. </w:t>
      </w:r>
      <w:r w:rsidR="00DA3A33" w:rsidRPr="0065082C">
        <w:rPr>
          <w:rFonts w:cs="Times New Roman"/>
          <w:b/>
          <w:sz w:val="28"/>
          <w:szCs w:val="28"/>
          <w:lang w:val="vi-VN"/>
        </w:rPr>
        <w:t>D</w:t>
      </w:r>
      <w:r w:rsidRPr="0065082C">
        <w:rPr>
          <w:rFonts w:cs="Times New Roman"/>
          <w:b/>
          <w:sz w:val="28"/>
          <w:szCs w:val="28"/>
          <w:lang w:val="vi-VN"/>
        </w:rPr>
        <w:t>ịch vụ</w:t>
      </w:r>
      <w:r w:rsidR="00DA3A33" w:rsidRPr="0065082C">
        <w:rPr>
          <w:rFonts w:cs="Times New Roman"/>
          <w:b/>
          <w:sz w:val="28"/>
          <w:szCs w:val="28"/>
          <w:lang w:val="vi-VN"/>
        </w:rPr>
        <w:t xml:space="preserve"> - Thương mại </w:t>
      </w:r>
    </w:p>
    <w:p w:rsidR="00CD6603" w:rsidRPr="0065082C" w:rsidRDefault="00716AE9" w:rsidP="00B16052">
      <w:pPr>
        <w:widowControl w:val="0"/>
        <w:autoSpaceDE w:val="0"/>
        <w:autoSpaceDN w:val="0"/>
        <w:adjustRightInd w:val="0"/>
        <w:spacing w:after="0" w:line="288" w:lineRule="auto"/>
        <w:ind w:firstLine="851"/>
        <w:jc w:val="both"/>
        <w:rPr>
          <w:rFonts w:cs="Times New Roman"/>
          <w:sz w:val="28"/>
          <w:szCs w:val="28"/>
          <w:lang w:val="vi-VN"/>
        </w:rPr>
      </w:pPr>
      <w:r w:rsidRPr="0065082C">
        <w:rPr>
          <w:rFonts w:cs="Times New Roman"/>
          <w:sz w:val="28"/>
          <w:szCs w:val="28"/>
          <w:lang w:val="vi-VN"/>
        </w:rPr>
        <w:t>Nhìn chung số hộ kinh doanh dịch vụ thương mại hoạt động ổn đị</w:t>
      </w:r>
      <w:r w:rsidR="00791A7D" w:rsidRPr="0065082C">
        <w:rPr>
          <w:rFonts w:cs="Times New Roman"/>
          <w:sz w:val="28"/>
          <w:szCs w:val="28"/>
          <w:lang w:val="vi-VN"/>
        </w:rPr>
        <w:t>nh.</w:t>
      </w:r>
    </w:p>
    <w:p w:rsidR="00AF4195" w:rsidRPr="0065082C" w:rsidRDefault="00AF4195" w:rsidP="00B16052">
      <w:pPr>
        <w:spacing w:after="0" w:line="288" w:lineRule="auto"/>
        <w:ind w:firstLine="851"/>
        <w:jc w:val="both"/>
        <w:rPr>
          <w:rFonts w:cs="Times New Roman"/>
          <w:b/>
          <w:sz w:val="28"/>
          <w:szCs w:val="28"/>
          <w:lang w:val="vi-VN"/>
        </w:rPr>
      </w:pPr>
      <w:r w:rsidRPr="0065082C">
        <w:rPr>
          <w:rFonts w:cs="Times New Roman"/>
          <w:b/>
          <w:sz w:val="28"/>
          <w:szCs w:val="28"/>
          <w:lang w:val="vi-VN"/>
        </w:rPr>
        <w:t>2. Tiểu thủ công nghiệp – Xây dựng</w:t>
      </w:r>
    </w:p>
    <w:p w:rsidR="00AF4195" w:rsidRPr="0065082C" w:rsidRDefault="00AF4195" w:rsidP="00B16052">
      <w:pPr>
        <w:spacing w:after="0" w:line="288" w:lineRule="auto"/>
        <w:ind w:firstLine="851"/>
        <w:jc w:val="both"/>
        <w:rPr>
          <w:rFonts w:cs="Times New Roman"/>
          <w:sz w:val="28"/>
          <w:szCs w:val="28"/>
          <w:lang w:val="vi-VN"/>
        </w:rPr>
      </w:pPr>
      <w:r w:rsidRPr="0065082C">
        <w:rPr>
          <w:rFonts w:cs="Times New Roman"/>
          <w:sz w:val="28"/>
          <w:szCs w:val="28"/>
          <w:lang w:val="vi-VN"/>
        </w:rPr>
        <w:t>Các ngành nghề tiểu thủ công nghiệ</w:t>
      </w:r>
      <w:r w:rsidR="003A20A3" w:rsidRPr="0065082C">
        <w:rPr>
          <w:rFonts w:cs="Times New Roman"/>
          <w:sz w:val="28"/>
          <w:szCs w:val="28"/>
          <w:lang w:val="vi-VN"/>
        </w:rPr>
        <w:t>p – x</w:t>
      </w:r>
      <w:r w:rsidRPr="0065082C">
        <w:rPr>
          <w:rFonts w:cs="Times New Roman"/>
          <w:sz w:val="28"/>
          <w:szCs w:val="28"/>
          <w:lang w:val="vi-VN"/>
        </w:rPr>
        <w:t>ây dự</w:t>
      </w:r>
      <w:r w:rsidR="00CF684D" w:rsidRPr="0065082C">
        <w:rPr>
          <w:rFonts w:cs="Times New Roman"/>
          <w:sz w:val="28"/>
          <w:szCs w:val="28"/>
          <w:lang w:val="vi-VN"/>
        </w:rPr>
        <w:t xml:space="preserve">ng </w:t>
      </w:r>
      <w:r w:rsidRPr="0065082C">
        <w:rPr>
          <w:rFonts w:cs="Times New Roman"/>
          <w:sz w:val="28"/>
          <w:szCs w:val="28"/>
          <w:lang w:val="vi-VN"/>
        </w:rPr>
        <w:t>vẫn duy trì và giữ vững tốc độ phát triển.</w:t>
      </w:r>
    </w:p>
    <w:p w:rsidR="00AF4195" w:rsidRPr="0065082C" w:rsidRDefault="00AF4195" w:rsidP="00B16052">
      <w:pPr>
        <w:spacing w:after="0" w:line="288" w:lineRule="auto"/>
        <w:ind w:firstLine="851"/>
        <w:rPr>
          <w:rFonts w:cs="Times New Roman"/>
          <w:b/>
          <w:sz w:val="28"/>
          <w:szCs w:val="28"/>
          <w:lang w:val="vi-VN"/>
        </w:rPr>
      </w:pPr>
      <w:r w:rsidRPr="0065082C">
        <w:rPr>
          <w:rFonts w:cs="Times New Roman"/>
          <w:b/>
          <w:sz w:val="28"/>
          <w:szCs w:val="28"/>
          <w:lang w:val="vi-VN"/>
        </w:rPr>
        <w:t>3. Nông nghiệp:</w:t>
      </w:r>
    </w:p>
    <w:p w:rsidR="00AF4195" w:rsidRPr="0065082C" w:rsidRDefault="003A20A3" w:rsidP="00B16052">
      <w:pPr>
        <w:spacing w:after="0" w:line="288" w:lineRule="auto"/>
        <w:ind w:firstLine="851"/>
        <w:rPr>
          <w:rFonts w:cs="Times New Roman"/>
          <w:b/>
          <w:sz w:val="28"/>
          <w:szCs w:val="28"/>
          <w:lang w:val="vi-VN"/>
        </w:rPr>
      </w:pPr>
      <w:r w:rsidRPr="0065082C">
        <w:rPr>
          <w:rFonts w:cs="Times New Roman"/>
          <w:b/>
          <w:sz w:val="28"/>
          <w:szCs w:val="28"/>
          <w:lang w:val="vi-VN"/>
        </w:rPr>
        <w:t>3</w:t>
      </w:r>
      <w:r w:rsidR="00AF4195" w:rsidRPr="0065082C">
        <w:rPr>
          <w:rFonts w:cs="Times New Roman"/>
          <w:b/>
          <w:sz w:val="28"/>
          <w:szCs w:val="28"/>
          <w:lang w:val="vi-VN"/>
        </w:rPr>
        <w:t>.</w:t>
      </w:r>
      <w:r w:rsidRPr="0065082C">
        <w:rPr>
          <w:rFonts w:cs="Times New Roman"/>
          <w:b/>
          <w:sz w:val="28"/>
          <w:szCs w:val="28"/>
          <w:lang w:val="vi-VN"/>
        </w:rPr>
        <w:t>1</w:t>
      </w:r>
      <w:r w:rsidR="00AF4195" w:rsidRPr="0065082C">
        <w:rPr>
          <w:rFonts w:cs="Times New Roman"/>
          <w:b/>
          <w:sz w:val="28"/>
          <w:szCs w:val="28"/>
          <w:lang w:val="vi-VN"/>
        </w:rPr>
        <w:t xml:space="preserve"> Trồng trọt:</w:t>
      </w:r>
    </w:p>
    <w:p w:rsidR="00260749" w:rsidRDefault="00347F35" w:rsidP="000E2565">
      <w:pPr>
        <w:spacing w:after="0" w:line="288" w:lineRule="auto"/>
        <w:ind w:firstLine="720"/>
        <w:jc w:val="both"/>
        <w:rPr>
          <w:rFonts w:cs="Times New Roman"/>
          <w:sz w:val="28"/>
          <w:szCs w:val="28"/>
          <w:lang w:val="vi-VN"/>
        </w:rPr>
      </w:pPr>
      <w:r w:rsidRPr="0065082C">
        <w:rPr>
          <w:rFonts w:cs="Times New Roman"/>
          <w:sz w:val="28"/>
          <w:szCs w:val="28"/>
          <w:lang w:val="vi-VN"/>
        </w:rPr>
        <w:t xml:space="preserve">- </w:t>
      </w:r>
      <w:r w:rsidR="00EA14CB" w:rsidRPr="00EA14CB">
        <w:rPr>
          <w:rFonts w:cs="Times New Roman"/>
          <w:sz w:val="28"/>
          <w:szCs w:val="28"/>
          <w:lang w:val="vi-VN"/>
        </w:rPr>
        <w:t xml:space="preserve">Tổ chức </w:t>
      </w:r>
      <w:r w:rsidR="00260749">
        <w:rPr>
          <w:rFonts w:cs="Times New Roman"/>
          <w:sz w:val="28"/>
          <w:szCs w:val="28"/>
          <w:lang w:val="vi-VN"/>
        </w:rPr>
        <w:t>thu hoạch</w:t>
      </w:r>
      <w:r w:rsidR="00EA14CB" w:rsidRPr="00EA14CB">
        <w:rPr>
          <w:rFonts w:cs="Times New Roman"/>
          <w:sz w:val="28"/>
          <w:szCs w:val="28"/>
          <w:lang w:val="vi-VN"/>
        </w:rPr>
        <w:t xml:space="preserve"> </w:t>
      </w:r>
      <w:r w:rsidR="00260749" w:rsidRPr="00EA14CB">
        <w:rPr>
          <w:rFonts w:cs="Times New Roman"/>
          <w:sz w:val="28"/>
          <w:szCs w:val="28"/>
          <w:lang w:val="vi-VN"/>
        </w:rPr>
        <w:t xml:space="preserve">345 ha </w:t>
      </w:r>
      <w:r w:rsidR="00EA14CB" w:rsidRPr="00EA14CB">
        <w:rPr>
          <w:rFonts w:cs="Times New Roman"/>
          <w:sz w:val="28"/>
          <w:szCs w:val="28"/>
          <w:lang w:val="vi-VN"/>
        </w:rPr>
        <w:t>vụ Hè Thu</w:t>
      </w:r>
      <w:r w:rsidR="00FE24E0">
        <w:rPr>
          <w:rFonts w:cs="Times New Roman"/>
          <w:sz w:val="28"/>
          <w:szCs w:val="28"/>
          <w:lang w:val="vi-VN"/>
        </w:rPr>
        <w:t>, đến nay đã thu hoạch được 330ha, năng suất ước đạt 57 tạ/ha</w:t>
      </w:r>
      <w:r w:rsidR="000737A4">
        <w:rPr>
          <w:rFonts w:cs="Times New Roman"/>
          <w:sz w:val="28"/>
          <w:szCs w:val="28"/>
          <w:lang w:val="vi-VN"/>
        </w:rPr>
        <w:t xml:space="preserve"> và thu hoạch 4ha dưa các loại, năng suất ước đạt 200 tạ/ha.</w:t>
      </w:r>
    </w:p>
    <w:p w:rsidR="000358E6" w:rsidRPr="0065082C" w:rsidRDefault="003A20A3" w:rsidP="00B16052">
      <w:pPr>
        <w:spacing w:after="0" w:line="288" w:lineRule="auto"/>
        <w:ind w:firstLine="851"/>
        <w:jc w:val="both"/>
        <w:rPr>
          <w:rFonts w:cs="Times New Roman"/>
          <w:b/>
          <w:sz w:val="28"/>
          <w:szCs w:val="28"/>
          <w:lang w:val="vi-VN"/>
        </w:rPr>
      </w:pPr>
      <w:r w:rsidRPr="0065082C">
        <w:rPr>
          <w:rFonts w:cs="Times New Roman"/>
          <w:b/>
          <w:sz w:val="28"/>
          <w:szCs w:val="28"/>
          <w:lang w:val="vi-VN"/>
        </w:rPr>
        <w:t>3</w:t>
      </w:r>
      <w:r w:rsidR="00F8311F" w:rsidRPr="0065082C">
        <w:rPr>
          <w:rFonts w:cs="Times New Roman"/>
          <w:b/>
          <w:sz w:val="28"/>
          <w:szCs w:val="28"/>
          <w:lang w:val="vi-VN"/>
        </w:rPr>
        <w:t>.</w:t>
      </w:r>
      <w:r w:rsidRPr="0065082C">
        <w:rPr>
          <w:rFonts w:cs="Times New Roman"/>
          <w:b/>
          <w:sz w:val="28"/>
          <w:szCs w:val="28"/>
          <w:lang w:val="vi-VN"/>
        </w:rPr>
        <w:t>2</w:t>
      </w:r>
      <w:r w:rsidR="00F8311F" w:rsidRPr="0065082C">
        <w:rPr>
          <w:rFonts w:cs="Times New Roman"/>
          <w:b/>
          <w:sz w:val="28"/>
          <w:szCs w:val="28"/>
          <w:lang w:val="vi-VN"/>
        </w:rPr>
        <w:t xml:space="preserve"> Chăn nuôi:</w:t>
      </w:r>
    </w:p>
    <w:p w:rsidR="000358E6" w:rsidRPr="0065082C" w:rsidRDefault="00FB150E" w:rsidP="00B16052">
      <w:pPr>
        <w:spacing w:after="0" w:line="288" w:lineRule="auto"/>
        <w:ind w:firstLine="851"/>
        <w:jc w:val="both"/>
        <w:rPr>
          <w:rFonts w:cs="Times New Roman"/>
          <w:spacing w:val="-16"/>
          <w:sz w:val="28"/>
          <w:szCs w:val="28"/>
          <w:lang w:val="vi-VN"/>
        </w:rPr>
      </w:pPr>
      <w:r w:rsidRPr="0065082C">
        <w:rPr>
          <w:rFonts w:cs="Times New Roman"/>
          <w:spacing w:val="-16"/>
          <w:sz w:val="28"/>
          <w:szCs w:val="28"/>
          <w:lang w:val="vi-VN"/>
        </w:rPr>
        <w:t xml:space="preserve">- </w:t>
      </w:r>
      <w:r w:rsidR="002B003B">
        <w:rPr>
          <w:rFonts w:cs="Times New Roman"/>
          <w:spacing w:val="-16"/>
          <w:sz w:val="28"/>
          <w:szCs w:val="28"/>
          <w:lang w:val="vi-VN"/>
        </w:rPr>
        <w:t>Đẩy mạnh</w:t>
      </w:r>
      <w:r w:rsidR="003155F8" w:rsidRPr="0065082C">
        <w:rPr>
          <w:rFonts w:cs="Times New Roman"/>
          <w:spacing w:val="-16"/>
          <w:sz w:val="28"/>
          <w:szCs w:val="28"/>
          <w:lang w:val="vi-VN"/>
        </w:rPr>
        <w:t xml:space="preserve"> </w:t>
      </w:r>
      <w:r w:rsidR="000358E6" w:rsidRPr="0065082C">
        <w:rPr>
          <w:rFonts w:cs="Times New Roman"/>
          <w:spacing w:val="-16"/>
          <w:sz w:val="28"/>
          <w:szCs w:val="28"/>
          <w:lang w:val="vi-VN"/>
        </w:rPr>
        <w:t>công tác phòng chống dị</w:t>
      </w:r>
      <w:r w:rsidR="00BC1E5F" w:rsidRPr="0065082C">
        <w:rPr>
          <w:rFonts w:cs="Times New Roman"/>
          <w:spacing w:val="-16"/>
          <w:sz w:val="28"/>
          <w:szCs w:val="28"/>
          <w:lang w:val="vi-VN"/>
        </w:rPr>
        <w:t>ch trên địa bàn</w:t>
      </w:r>
      <w:r w:rsidR="00281001">
        <w:rPr>
          <w:rFonts w:cs="Times New Roman"/>
          <w:spacing w:val="-16"/>
          <w:sz w:val="28"/>
          <w:szCs w:val="28"/>
          <w:lang w:val="vi-VN"/>
        </w:rPr>
        <w:t xml:space="preserve"> xã. </w:t>
      </w:r>
      <w:r w:rsidR="002C7373">
        <w:rPr>
          <w:rFonts w:cs="Times New Roman"/>
          <w:spacing w:val="-16"/>
          <w:sz w:val="28"/>
          <w:szCs w:val="28"/>
          <w:lang w:val="vi-VN"/>
        </w:rPr>
        <w:t>UBND đã làm theo các quy trình tiến hành tiêu độc khử trùng và tiêu hủy toàn bộ số lợn nhiễm bệ</w:t>
      </w:r>
      <w:r w:rsidR="00281001">
        <w:rPr>
          <w:rFonts w:cs="Times New Roman"/>
          <w:spacing w:val="-16"/>
          <w:sz w:val="28"/>
          <w:szCs w:val="28"/>
          <w:lang w:val="vi-VN"/>
        </w:rPr>
        <w:t>nh</w:t>
      </w:r>
      <w:r w:rsidR="00FE1351">
        <w:rPr>
          <w:rFonts w:cs="Times New Roman"/>
          <w:spacing w:val="-16"/>
          <w:sz w:val="28"/>
          <w:szCs w:val="28"/>
          <w:lang w:val="vi-VN"/>
        </w:rPr>
        <w:t xml:space="preserve"> dịch tả lợn Châu Phi</w:t>
      </w:r>
      <w:r w:rsidR="00281001">
        <w:rPr>
          <w:rFonts w:cs="Times New Roman"/>
          <w:spacing w:val="-16"/>
          <w:sz w:val="28"/>
          <w:szCs w:val="28"/>
          <w:lang w:val="vi-VN"/>
        </w:rPr>
        <w:t xml:space="preserve">, đến thời </w:t>
      </w:r>
      <w:r w:rsidR="00FE1351">
        <w:rPr>
          <w:rFonts w:cs="Times New Roman"/>
          <w:spacing w:val="-16"/>
          <w:sz w:val="28"/>
          <w:szCs w:val="28"/>
          <w:lang w:val="vi-VN"/>
        </w:rPr>
        <w:t>đ</w:t>
      </w:r>
      <w:r w:rsidR="00281001">
        <w:rPr>
          <w:rFonts w:cs="Times New Roman"/>
          <w:spacing w:val="-16"/>
          <w:sz w:val="28"/>
          <w:szCs w:val="28"/>
          <w:lang w:val="vi-VN"/>
        </w:rPr>
        <w:t xml:space="preserve">iểm hiện </w:t>
      </w:r>
      <w:r w:rsidR="00FE1351">
        <w:rPr>
          <w:rFonts w:cs="Times New Roman"/>
          <w:spacing w:val="-16"/>
          <w:sz w:val="28"/>
          <w:szCs w:val="28"/>
          <w:lang w:val="vi-VN"/>
        </w:rPr>
        <w:t>tại</w:t>
      </w:r>
      <w:r w:rsidR="00281001">
        <w:rPr>
          <w:rFonts w:cs="Times New Roman"/>
          <w:spacing w:val="-16"/>
          <w:sz w:val="28"/>
          <w:szCs w:val="28"/>
          <w:lang w:val="vi-VN"/>
        </w:rPr>
        <w:t xml:space="preserve"> đã tiêu hủy </w:t>
      </w:r>
      <w:r w:rsidR="00184637">
        <w:rPr>
          <w:rFonts w:cs="Times New Roman"/>
          <w:color w:val="FF0000"/>
          <w:spacing w:val="-16"/>
          <w:sz w:val="28"/>
          <w:szCs w:val="28"/>
          <w:lang w:val="vi-VN"/>
        </w:rPr>
        <w:t xml:space="preserve">118 </w:t>
      </w:r>
      <w:r w:rsidR="00281001">
        <w:rPr>
          <w:rFonts w:cs="Times New Roman"/>
          <w:spacing w:val="-16"/>
          <w:sz w:val="28"/>
          <w:szCs w:val="28"/>
          <w:lang w:val="vi-VN"/>
        </w:rPr>
        <w:t>con</w:t>
      </w:r>
      <w:r w:rsidR="00B16052">
        <w:rPr>
          <w:rFonts w:cs="Times New Roman"/>
          <w:spacing w:val="-16"/>
          <w:sz w:val="28"/>
          <w:szCs w:val="28"/>
          <w:lang w:val="vi-VN"/>
        </w:rPr>
        <w:t>.</w:t>
      </w:r>
    </w:p>
    <w:p w:rsidR="00F8311F" w:rsidRPr="0065082C" w:rsidRDefault="00F8311F" w:rsidP="00B16052">
      <w:pPr>
        <w:spacing w:after="0" w:line="288" w:lineRule="auto"/>
        <w:ind w:firstLine="851"/>
        <w:jc w:val="both"/>
        <w:rPr>
          <w:rFonts w:cs="Times New Roman"/>
          <w:b/>
          <w:sz w:val="28"/>
          <w:szCs w:val="28"/>
          <w:lang w:val="vi-VN"/>
        </w:rPr>
      </w:pPr>
      <w:r w:rsidRPr="0065082C">
        <w:rPr>
          <w:rFonts w:cs="Times New Roman"/>
          <w:b/>
          <w:sz w:val="28"/>
          <w:szCs w:val="28"/>
          <w:lang w:val="vi-VN"/>
        </w:rPr>
        <w:t>4. Địa chính – Xây dựng</w:t>
      </w:r>
      <w:r w:rsidR="004442A6">
        <w:rPr>
          <w:rFonts w:cs="Times New Roman"/>
          <w:b/>
          <w:sz w:val="28"/>
          <w:szCs w:val="28"/>
          <w:lang w:val="vi-VN"/>
        </w:rPr>
        <w:t>- Môi trường</w:t>
      </w:r>
      <w:r w:rsidRPr="0065082C">
        <w:rPr>
          <w:rFonts w:cs="Times New Roman"/>
          <w:b/>
          <w:sz w:val="28"/>
          <w:szCs w:val="28"/>
          <w:lang w:val="vi-VN"/>
        </w:rPr>
        <w:t>:</w:t>
      </w:r>
    </w:p>
    <w:p w:rsidR="00717190" w:rsidRDefault="00F8311F" w:rsidP="00B16052">
      <w:pPr>
        <w:spacing w:after="0" w:line="288" w:lineRule="auto"/>
        <w:ind w:firstLine="851"/>
        <w:jc w:val="both"/>
        <w:rPr>
          <w:rFonts w:cs="Times New Roman"/>
          <w:b/>
          <w:sz w:val="28"/>
          <w:szCs w:val="28"/>
          <w:lang w:val="vi-VN"/>
        </w:rPr>
      </w:pPr>
      <w:r w:rsidRPr="0065082C">
        <w:rPr>
          <w:rFonts w:cs="Times New Roman"/>
          <w:b/>
          <w:sz w:val="28"/>
          <w:szCs w:val="28"/>
          <w:lang w:val="vi-VN"/>
        </w:rPr>
        <w:t>4.1. Địa chính</w:t>
      </w:r>
      <w:r w:rsidR="004442A6">
        <w:rPr>
          <w:rFonts w:cs="Times New Roman"/>
          <w:b/>
          <w:sz w:val="28"/>
          <w:szCs w:val="28"/>
          <w:lang w:val="vi-VN"/>
        </w:rPr>
        <w:t>- Môi trường</w:t>
      </w:r>
      <w:r w:rsidRPr="0065082C">
        <w:rPr>
          <w:rFonts w:cs="Times New Roman"/>
          <w:b/>
          <w:sz w:val="28"/>
          <w:szCs w:val="28"/>
          <w:lang w:val="vi-VN"/>
        </w:rPr>
        <w:t>:</w:t>
      </w:r>
    </w:p>
    <w:p w:rsidR="0020787D" w:rsidRDefault="004442A6" w:rsidP="00B16052">
      <w:pPr>
        <w:spacing w:after="0" w:line="288" w:lineRule="auto"/>
        <w:ind w:firstLine="720"/>
        <w:jc w:val="both"/>
        <w:rPr>
          <w:sz w:val="28"/>
          <w:szCs w:val="28"/>
          <w:lang w:val="vi-VN"/>
        </w:rPr>
      </w:pPr>
      <w:r>
        <w:rPr>
          <w:sz w:val="28"/>
          <w:szCs w:val="28"/>
          <w:lang w:val="vi-VN"/>
        </w:rPr>
        <w:t>-</w:t>
      </w:r>
      <w:r w:rsidR="000D4CCA">
        <w:rPr>
          <w:sz w:val="28"/>
          <w:szCs w:val="28"/>
          <w:lang w:val="vi-VN"/>
        </w:rPr>
        <w:t xml:space="preserve"> </w:t>
      </w:r>
      <w:r w:rsidR="0060214C" w:rsidRPr="0065082C">
        <w:rPr>
          <w:sz w:val="28"/>
          <w:szCs w:val="28"/>
          <w:lang w:val="vi-VN"/>
        </w:rPr>
        <w:t>Tiếp tục thực hiện làm hồ sơ lẽ cấp đổi, cấp mới giấy CNQSD đất theo nhu cầu kết quả đo đạc bản đồ địa chính năm 2010 là</w:t>
      </w:r>
      <w:r w:rsidR="0020787D">
        <w:rPr>
          <w:sz w:val="28"/>
          <w:szCs w:val="28"/>
          <w:lang w:val="vi-VN"/>
        </w:rPr>
        <w:t xml:space="preserve"> 0</w:t>
      </w:r>
      <w:r w:rsidR="00F33AC7">
        <w:rPr>
          <w:sz w:val="28"/>
          <w:szCs w:val="28"/>
          <w:lang w:val="vi-VN"/>
        </w:rPr>
        <w:t>8</w:t>
      </w:r>
      <w:r w:rsidR="0060214C" w:rsidRPr="0065082C">
        <w:rPr>
          <w:sz w:val="28"/>
          <w:szCs w:val="28"/>
          <w:lang w:val="vi-VN"/>
        </w:rPr>
        <w:t xml:space="preserve"> trường hợ</w:t>
      </w:r>
      <w:r w:rsidR="00E64D62">
        <w:rPr>
          <w:sz w:val="28"/>
          <w:szCs w:val="28"/>
          <w:lang w:val="vi-VN"/>
        </w:rPr>
        <w:t>p</w:t>
      </w:r>
      <w:r w:rsidR="0060214C" w:rsidRPr="0065082C">
        <w:rPr>
          <w:sz w:val="28"/>
          <w:szCs w:val="28"/>
          <w:lang w:val="vi-VN"/>
        </w:rPr>
        <w:t xml:space="preserve">. </w:t>
      </w:r>
    </w:p>
    <w:p w:rsidR="00F33AC7" w:rsidRPr="00F33AC7" w:rsidRDefault="008E56A9" w:rsidP="00F33AC7">
      <w:pPr>
        <w:spacing w:after="0" w:line="240" w:lineRule="auto"/>
        <w:ind w:firstLine="720"/>
        <w:jc w:val="both"/>
        <w:rPr>
          <w:rFonts w:eastAsia="Times New Roman" w:cs="Times New Roman"/>
          <w:sz w:val="28"/>
          <w:szCs w:val="28"/>
          <w:lang w:val="de-AT"/>
        </w:rPr>
      </w:pPr>
      <w:r>
        <w:rPr>
          <w:rFonts w:eastAsia="Times New Roman" w:cs="Times New Roman"/>
          <w:sz w:val="28"/>
          <w:szCs w:val="28"/>
          <w:lang w:val="vi-VN"/>
        </w:rPr>
        <w:t xml:space="preserve">- </w:t>
      </w:r>
      <w:r w:rsidR="00EE6C65" w:rsidRPr="00F33AC7">
        <w:rPr>
          <w:rFonts w:eastAsia="Times New Roman" w:cs="Times New Roman"/>
          <w:sz w:val="28"/>
          <w:szCs w:val="28"/>
          <w:lang w:val="vi-VN"/>
        </w:rPr>
        <w:t xml:space="preserve">Phối </w:t>
      </w:r>
      <w:r w:rsidR="00F33AC7" w:rsidRPr="00F33AC7">
        <w:rPr>
          <w:rFonts w:eastAsia="Times New Roman" w:cs="Times New Roman"/>
          <w:sz w:val="28"/>
          <w:szCs w:val="28"/>
          <w:lang w:val="vi-VN"/>
        </w:rPr>
        <w:t>hợp với Trung tâm phát t</w:t>
      </w:r>
      <w:r w:rsidR="00EE6C65">
        <w:rPr>
          <w:rFonts w:eastAsia="Times New Roman" w:cs="Times New Roman"/>
          <w:sz w:val="28"/>
          <w:szCs w:val="28"/>
          <w:lang w:val="vi-VN"/>
        </w:rPr>
        <w:t>riển quỹ đất thị xã, chủ đầu tư</w:t>
      </w:r>
      <w:r w:rsidR="00F33AC7" w:rsidRPr="00F33AC7">
        <w:rPr>
          <w:rFonts w:eastAsia="Times New Roman" w:cs="Times New Roman"/>
          <w:sz w:val="28"/>
          <w:szCs w:val="28"/>
          <w:lang w:val="de-AT"/>
        </w:rPr>
        <w:t xml:space="preserve"> dự án Chương trình phát triển các đô thị loại II </w:t>
      </w:r>
      <w:r w:rsidR="00F33AC7" w:rsidRPr="00F33AC7">
        <w:rPr>
          <w:rFonts w:eastAsia="Times New Roman" w:cs="Times New Roman"/>
          <w:sz w:val="28"/>
          <w:szCs w:val="28"/>
          <w:lang w:val="vi-VN"/>
        </w:rPr>
        <w:t xml:space="preserve">tiến hành kiểm kê hoàn tất về đất và tài sản gắn liền với đất của các hộ gia đình, cá nhân bị ảnh hưởng khi Nhà nước thu hồi đất để thực hiện GPMB  đầu tư xây dựng công trình: </w:t>
      </w:r>
      <w:r w:rsidR="00F33AC7" w:rsidRPr="00F33AC7">
        <w:rPr>
          <w:rFonts w:eastAsia="Times New Roman" w:cs="Times New Roman"/>
          <w:sz w:val="28"/>
          <w:szCs w:val="28"/>
          <w:lang w:val="de-AT"/>
        </w:rPr>
        <w:t>Hạng mục Nạo vét và kè sông An Hòa.</w:t>
      </w:r>
      <w:r w:rsidR="00F33AC7" w:rsidRPr="00F33AC7">
        <w:rPr>
          <w:rFonts w:eastAsia="Times New Roman" w:cs="Times New Roman"/>
          <w:iCs/>
          <w:sz w:val="28"/>
          <w:szCs w:val="28"/>
          <w:lang w:val="vi-VN"/>
        </w:rPr>
        <w:t xml:space="preserve"> </w:t>
      </w:r>
    </w:p>
    <w:p w:rsidR="00F33AC7" w:rsidRDefault="008E56A9" w:rsidP="00F33AC7">
      <w:pPr>
        <w:spacing w:after="0" w:line="240" w:lineRule="auto"/>
        <w:ind w:firstLine="720"/>
        <w:jc w:val="both"/>
        <w:rPr>
          <w:rFonts w:eastAsia="Times New Roman" w:cs="Times New Roman"/>
          <w:bCs/>
          <w:color w:val="000000"/>
          <w:sz w:val="28"/>
          <w:szCs w:val="28"/>
          <w:lang w:val="vi-VN"/>
        </w:rPr>
      </w:pPr>
      <w:r>
        <w:rPr>
          <w:rFonts w:eastAsia="Times New Roman" w:cs="Times New Roman"/>
          <w:sz w:val="28"/>
          <w:szCs w:val="28"/>
          <w:lang w:val="vi-VN"/>
        </w:rPr>
        <w:t xml:space="preserve">- </w:t>
      </w:r>
      <w:r w:rsidR="00EE6C65" w:rsidRPr="00F33AC7">
        <w:rPr>
          <w:rFonts w:eastAsia="Times New Roman" w:cs="Times New Roman"/>
          <w:sz w:val="28"/>
          <w:szCs w:val="28"/>
          <w:lang w:val="de-AT"/>
        </w:rPr>
        <w:t xml:space="preserve">Xác </w:t>
      </w:r>
      <w:r w:rsidR="00F33AC7" w:rsidRPr="00F33AC7">
        <w:rPr>
          <w:rFonts w:eastAsia="Times New Roman" w:cs="Times New Roman"/>
          <w:sz w:val="28"/>
          <w:szCs w:val="28"/>
          <w:lang w:val="de-AT"/>
        </w:rPr>
        <w:t xml:space="preserve">nhận nguồn gốc sử dụng đất của các hộ gia đình, cá nhân bị ảnh hưởng giải phóng mặt bằng công trình hạ tầng khu tái định cư thủy diện xã Hương Vinh. Để có cơ sở cho Trung tâm Phát triển quỹ đất thị xã trình thẩm định, phê duyệt </w:t>
      </w:r>
      <w:r w:rsidR="00F33AC7" w:rsidRPr="00F33AC7">
        <w:rPr>
          <w:rFonts w:eastAsia="Times New Roman" w:cs="Times New Roman"/>
          <w:bCs/>
          <w:color w:val="000000"/>
          <w:sz w:val="28"/>
          <w:szCs w:val="28"/>
          <w:lang w:val="de-AT"/>
        </w:rPr>
        <w:t>hỗ trợ.</w:t>
      </w:r>
    </w:p>
    <w:p w:rsidR="00F33AC7" w:rsidRPr="00F33AC7" w:rsidRDefault="00F33AC7" w:rsidP="008E56A9">
      <w:pPr>
        <w:spacing w:after="0" w:line="288" w:lineRule="auto"/>
        <w:ind w:firstLine="720"/>
        <w:jc w:val="both"/>
        <w:rPr>
          <w:rFonts w:eastAsia="Times New Roman" w:cs="Times New Roman"/>
          <w:sz w:val="28"/>
          <w:szCs w:val="28"/>
          <w:lang w:val="vi-VN"/>
        </w:rPr>
      </w:pPr>
      <w:r>
        <w:rPr>
          <w:rFonts w:eastAsia="Times New Roman" w:cs="Times New Roman"/>
          <w:sz w:val="28"/>
          <w:szCs w:val="28"/>
          <w:lang w:val="vi-VN"/>
        </w:rPr>
        <w:t xml:space="preserve">- Tiếp tục </w:t>
      </w:r>
      <w:r w:rsidRPr="006474DE">
        <w:rPr>
          <w:rFonts w:eastAsia="Times New Roman" w:cs="Times New Roman"/>
          <w:sz w:val="28"/>
          <w:szCs w:val="28"/>
          <w:lang w:val="vi-VN"/>
        </w:rPr>
        <w:t xml:space="preserve">thực hiện ngày “Chủ </w:t>
      </w:r>
      <w:r>
        <w:rPr>
          <w:rFonts w:eastAsia="Times New Roman" w:cs="Times New Roman"/>
          <w:sz w:val="28"/>
          <w:szCs w:val="28"/>
          <w:lang w:val="vi-VN"/>
        </w:rPr>
        <w:t>n</w:t>
      </w:r>
      <w:r w:rsidRPr="006474DE">
        <w:rPr>
          <w:rFonts w:eastAsia="Times New Roman" w:cs="Times New Roman"/>
          <w:sz w:val="28"/>
          <w:szCs w:val="28"/>
          <w:lang w:val="vi-VN"/>
        </w:rPr>
        <w:t xml:space="preserve">hật xanh” trên địa bàn xã, vận động toàn thể cán bộ, đoàn thể, hội viên, đoàn viên và bà con nhân dân tham gia các hoạt </w:t>
      </w:r>
      <w:r w:rsidRPr="006474DE">
        <w:rPr>
          <w:rFonts w:eastAsia="Times New Roman" w:cs="Times New Roman"/>
          <w:sz w:val="28"/>
          <w:szCs w:val="28"/>
          <w:lang w:val="vi-VN"/>
        </w:rPr>
        <w:lastRenderedPageBreak/>
        <w:t>động làm vệ sinh môi trường, chặt cây Mai Dương ở các tuyến đường và vớt bèo Lục Bình trên</w:t>
      </w:r>
      <w:r>
        <w:rPr>
          <w:rFonts w:eastAsia="Times New Roman" w:cs="Times New Roman"/>
          <w:sz w:val="28"/>
          <w:szCs w:val="28"/>
          <w:lang w:val="vi-VN"/>
        </w:rPr>
        <w:t xml:space="preserve"> tại các tuyến hói, sông.</w:t>
      </w:r>
    </w:p>
    <w:p w:rsidR="0060214C" w:rsidRDefault="00F8311F" w:rsidP="00B16052">
      <w:pPr>
        <w:spacing w:after="0" w:line="288" w:lineRule="auto"/>
        <w:ind w:firstLine="851"/>
        <w:jc w:val="both"/>
        <w:rPr>
          <w:rFonts w:cs="Times New Roman"/>
          <w:b/>
          <w:sz w:val="28"/>
          <w:szCs w:val="28"/>
          <w:lang w:val="vi-VN"/>
        </w:rPr>
      </w:pPr>
      <w:r w:rsidRPr="0065082C">
        <w:rPr>
          <w:rFonts w:cs="Times New Roman"/>
          <w:b/>
          <w:sz w:val="28"/>
          <w:szCs w:val="28"/>
          <w:lang w:val="vi-VN"/>
        </w:rPr>
        <w:t>4.2 Xây dựng:</w:t>
      </w:r>
    </w:p>
    <w:p w:rsidR="0020787D" w:rsidRDefault="004C66C8" w:rsidP="00B16052">
      <w:pPr>
        <w:spacing w:after="0" w:line="288" w:lineRule="auto"/>
        <w:ind w:firstLine="700"/>
        <w:jc w:val="both"/>
        <w:rPr>
          <w:sz w:val="28"/>
          <w:szCs w:val="28"/>
          <w:lang w:val="vi-VN"/>
        </w:rPr>
      </w:pPr>
      <w:r w:rsidRPr="0065082C">
        <w:rPr>
          <w:sz w:val="28"/>
          <w:szCs w:val="28"/>
          <w:lang w:val="vi-VN"/>
        </w:rPr>
        <w:t xml:space="preserve">- </w:t>
      </w:r>
      <w:r w:rsidR="0020787D" w:rsidRPr="0020787D">
        <w:rPr>
          <w:sz w:val="28"/>
          <w:szCs w:val="28"/>
          <w:lang w:val="vi-VN"/>
        </w:rPr>
        <w:t>Xây dựng tường rào, cổng, kháng đài sân bóng đá của xã</w:t>
      </w:r>
      <w:r w:rsidR="0020787D">
        <w:rPr>
          <w:sz w:val="28"/>
          <w:szCs w:val="28"/>
          <w:lang w:val="vi-VN"/>
        </w:rPr>
        <w:t xml:space="preserve"> </w:t>
      </w:r>
    </w:p>
    <w:p w:rsidR="00B16052" w:rsidRDefault="004C66C8" w:rsidP="00B16052">
      <w:pPr>
        <w:spacing w:after="0" w:line="288" w:lineRule="auto"/>
        <w:ind w:firstLine="700"/>
        <w:jc w:val="both"/>
        <w:rPr>
          <w:sz w:val="28"/>
          <w:szCs w:val="28"/>
          <w:lang w:val="vi-VN"/>
        </w:rPr>
      </w:pPr>
      <w:r>
        <w:rPr>
          <w:sz w:val="28"/>
          <w:szCs w:val="28"/>
          <w:lang w:val="vi-VN"/>
        </w:rPr>
        <w:t>-</w:t>
      </w:r>
      <w:r w:rsidR="00F30034">
        <w:rPr>
          <w:sz w:val="28"/>
          <w:szCs w:val="28"/>
          <w:lang w:val="vi-VN"/>
        </w:rPr>
        <w:t xml:space="preserve"> </w:t>
      </w:r>
      <w:r w:rsidR="0020787D">
        <w:rPr>
          <w:sz w:val="28"/>
          <w:szCs w:val="28"/>
          <w:lang w:val="vi-VN"/>
        </w:rPr>
        <w:t>Triển khai thực hiện dự án h</w:t>
      </w:r>
      <w:r w:rsidR="0020787D">
        <w:rPr>
          <w:sz w:val="28"/>
          <w:szCs w:val="28"/>
          <w:lang w:val="de-AT"/>
        </w:rPr>
        <w:t>ạ tầng khu tái định cư thủy diện</w:t>
      </w:r>
      <w:r w:rsidR="0020787D">
        <w:rPr>
          <w:sz w:val="28"/>
          <w:szCs w:val="28"/>
          <w:lang w:val="vi-VN"/>
        </w:rPr>
        <w:t xml:space="preserve"> </w:t>
      </w:r>
      <w:r w:rsidR="00813797">
        <w:rPr>
          <w:sz w:val="28"/>
          <w:szCs w:val="28"/>
          <w:lang w:val="vi-VN"/>
        </w:rPr>
        <w:t>như t</w:t>
      </w:r>
      <w:r w:rsidR="0020787D">
        <w:rPr>
          <w:sz w:val="28"/>
          <w:szCs w:val="28"/>
          <w:lang w:val="vi-VN"/>
        </w:rPr>
        <w:t>iến hành san lấp mặt bằng của khu đất và xây dựng hệ thống thoát nướ</w:t>
      </w:r>
      <w:r w:rsidR="00813797">
        <w:rPr>
          <w:sz w:val="28"/>
          <w:szCs w:val="28"/>
          <w:lang w:val="vi-VN"/>
        </w:rPr>
        <w:t>c.</w:t>
      </w:r>
    </w:p>
    <w:p w:rsidR="00977DB9" w:rsidRPr="00977DB9" w:rsidRDefault="00977DB9" w:rsidP="00B16052">
      <w:pPr>
        <w:spacing w:after="0" w:line="264" w:lineRule="auto"/>
        <w:ind w:firstLine="720"/>
        <w:jc w:val="both"/>
        <w:rPr>
          <w:rFonts w:cs="Times New Roman"/>
          <w:b/>
          <w:sz w:val="28"/>
          <w:szCs w:val="28"/>
          <w:lang w:val="vi-VN"/>
        </w:rPr>
      </w:pPr>
      <w:r>
        <w:rPr>
          <w:rFonts w:cs="Times New Roman"/>
          <w:b/>
          <w:sz w:val="28"/>
          <w:szCs w:val="28"/>
        </w:rPr>
        <w:t>5. Tài chính ngâ</w:t>
      </w:r>
      <w:r>
        <w:rPr>
          <w:rFonts w:cs="Times New Roman"/>
          <w:b/>
          <w:sz w:val="28"/>
          <w:szCs w:val="28"/>
          <w:lang w:val="vi-VN"/>
        </w:rPr>
        <w:t>n sách:</w:t>
      </w:r>
    </w:p>
    <w:tbl>
      <w:tblPr>
        <w:tblStyle w:val="TableGrid"/>
        <w:tblW w:w="9180" w:type="dxa"/>
        <w:tblLayout w:type="fixed"/>
        <w:tblLook w:val="04A0" w:firstRow="1" w:lastRow="0" w:firstColumn="1" w:lastColumn="0" w:noHBand="0" w:noVBand="1"/>
      </w:tblPr>
      <w:tblGrid>
        <w:gridCol w:w="3369"/>
        <w:gridCol w:w="1842"/>
        <w:gridCol w:w="2552"/>
        <w:gridCol w:w="1417"/>
      </w:tblGrid>
      <w:tr w:rsidR="009F7120" w:rsidTr="008B2BE7">
        <w:tc>
          <w:tcPr>
            <w:tcW w:w="3369" w:type="dxa"/>
          </w:tcPr>
          <w:p w:rsidR="00DC1589" w:rsidRPr="00897E43" w:rsidRDefault="00DC1589" w:rsidP="00B16052">
            <w:pPr>
              <w:spacing w:line="264" w:lineRule="auto"/>
              <w:jc w:val="center"/>
              <w:rPr>
                <w:rFonts w:cs="Times New Roman"/>
                <w:b/>
                <w:sz w:val="16"/>
                <w:szCs w:val="16"/>
                <w:lang w:val="vi-VN"/>
              </w:rPr>
            </w:pPr>
          </w:p>
          <w:p w:rsidR="00DC1589" w:rsidRPr="0047252D" w:rsidRDefault="00DC1589" w:rsidP="00B16052">
            <w:pPr>
              <w:spacing w:line="264" w:lineRule="auto"/>
              <w:jc w:val="center"/>
              <w:rPr>
                <w:rFonts w:cs="Times New Roman"/>
                <w:b/>
                <w:sz w:val="28"/>
                <w:szCs w:val="28"/>
                <w:lang w:val="vi-VN"/>
              </w:rPr>
            </w:pPr>
            <w:r w:rsidRPr="0047252D">
              <w:rPr>
                <w:rFonts w:cs="Times New Roman"/>
                <w:b/>
                <w:sz w:val="28"/>
                <w:szCs w:val="28"/>
                <w:lang w:val="vi-VN"/>
              </w:rPr>
              <w:t>Nội dung thu</w:t>
            </w:r>
          </w:p>
        </w:tc>
        <w:tc>
          <w:tcPr>
            <w:tcW w:w="1842" w:type="dxa"/>
          </w:tcPr>
          <w:p w:rsidR="00DC1589" w:rsidRPr="00897E43" w:rsidRDefault="00DC1589" w:rsidP="00B16052">
            <w:pPr>
              <w:spacing w:line="264" w:lineRule="auto"/>
              <w:jc w:val="center"/>
              <w:rPr>
                <w:rFonts w:cs="Times New Roman"/>
                <w:b/>
                <w:sz w:val="16"/>
                <w:szCs w:val="16"/>
                <w:lang w:val="vi-VN"/>
              </w:rPr>
            </w:pPr>
          </w:p>
          <w:p w:rsidR="00DC1589" w:rsidRPr="0047252D" w:rsidRDefault="00DC1589" w:rsidP="00B16052">
            <w:pPr>
              <w:spacing w:line="264" w:lineRule="auto"/>
              <w:jc w:val="center"/>
              <w:rPr>
                <w:rFonts w:cs="Times New Roman"/>
                <w:b/>
                <w:sz w:val="28"/>
                <w:szCs w:val="28"/>
                <w:lang w:val="vi-VN"/>
              </w:rPr>
            </w:pPr>
            <w:r>
              <w:rPr>
                <w:rFonts w:cs="Times New Roman"/>
                <w:b/>
                <w:sz w:val="28"/>
                <w:szCs w:val="28"/>
                <w:lang w:val="vi-VN"/>
              </w:rPr>
              <w:t>Thu trên địa bàn</w:t>
            </w:r>
          </w:p>
        </w:tc>
        <w:tc>
          <w:tcPr>
            <w:tcW w:w="2552" w:type="dxa"/>
          </w:tcPr>
          <w:p w:rsidR="00DC1589" w:rsidRPr="00897E43" w:rsidRDefault="00DC1589" w:rsidP="00B16052">
            <w:pPr>
              <w:spacing w:line="264" w:lineRule="auto"/>
              <w:jc w:val="center"/>
              <w:rPr>
                <w:rFonts w:cs="Times New Roman"/>
                <w:b/>
                <w:sz w:val="16"/>
                <w:szCs w:val="16"/>
                <w:lang w:val="vi-VN"/>
              </w:rPr>
            </w:pPr>
          </w:p>
          <w:p w:rsidR="00DC1589" w:rsidRPr="0047252D" w:rsidRDefault="00DC1589" w:rsidP="00B16052">
            <w:pPr>
              <w:spacing w:line="264" w:lineRule="auto"/>
              <w:jc w:val="center"/>
              <w:rPr>
                <w:rFonts w:cs="Times New Roman"/>
                <w:b/>
                <w:sz w:val="28"/>
                <w:szCs w:val="28"/>
                <w:lang w:val="vi-VN"/>
              </w:rPr>
            </w:pPr>
            <w:r w:rsidRPr="0047252D">
              <w:rPr>
                <w:rFonts w:cs="Times New Roman"/>
                <w:b/>
                <w:sz w:val="28"/>
                <w:szCs w:val="28"/>
                <w:lang w:val="vi-VN"/>
              </w:rPr>
              <w:t>Kế hoạch</w:t>
            </w:r>
          </w:p>
        </w:tc>
        <w:tc>
          <w:tcPr>
            <w:tcW w:w="1417" w:type="dxa"/>
          </w:tcPr>
          <w:p w:rsidR="00DC1589" w:rsidRPr="00897E43" w:rsidRDefault="00DC1589" w:rsidP="00B16052">
            <w:pPr>
              <w:spacing w:line="264" w:lineRule="auto"/>
              <w:jc w:val="center"/>
              <w:rPr>
                <w:rFonts w:cs="Times New Roman"/>
                <w:b/>
                <w:sz w:val="16"/>
                <w:szCs w:val="16"/>
                <w:lang w:val="vi-VN"/>
              </w:rPr>
            </w:pPr>
          </w:p>
          <w:p w:rsidR="00DC1589" w:rsidRPr="0047252D" w:rsidRDefault="00DC1589" w:rsidP="00B16052">
            <w:pPr>
              <w:spacing w:line="264" w:lineRule="auto"/>
              <w:jc w:val="center"/>
              <w:rPr>
                <w:rFonts w:cs="Times New Roman"/>
                <w:b/>
                <w:sz w:val="28"/>
                <w:szCs w:val="28"/>
                <w:lang w:val="vi-VN"/>
              </w:rPr>
            </w:pPr>
            <w:r w:rsidRPr="0047252D">
              <w:rPr>
                <w:rFonts w:cs="Times New Roman"/>
                <w:b/>
                <w:sz w:val="28"/>
                <w:szCs w:val="28"/>
                <w:lang w:val="vi-VN"/>
              </w:rPr>
              <w:t>Đạt tỷ lệ</w:t>
            </w:r>
          </w:p>
        </w:tc>
      </w:tr>
      <w:tr w:rsidR="009F7120" w:rsidTr="008B2BE7">
        <w:tc>
          <w:tcPr>
            <w:tcW w:w="3369" w:type="dxa"/>
          </w:tcPr>
          <w:p w:rsidR="00DC1589" w:rsidRDefault="00DC1589" w:rsidP="008E56A9">
            <w:pPr>
              <w:spacing w:line="264" w:lineRule="auto"/>
              <w:jc w:val="both"/>
              <w:rPr>
                <w:rFonts w:cs="Times New Roman"/>
                <w:sz w:val="28"/>
                <w:szCs w:val="28"/>
                <w:lang w:val="vi-VN"/>
              </w:rPr>
            </w:pPr>
            <w:r>
              <w:rPr>
                <w:rFonts w:cs="Times New Roman"/>
                <w:sz w:val="28"/>
                <w:szCs w:val="28"/>
                <w:lang w:val="vi-VN"/>
              </w:rPr>
              <w:t xml:space="preserve">- </w:t>
            </w:r>
            <w:r w:rsidRPr="00BF4DAC">
              <w:rPr>
                <w:rFonts w:cs="Times New Roman"/>
                <w:sz w:val="28"/>
                <w:szCs w:val="28"/>
                <w:lang w:val="vi-VN"/>
              </w:rPr>
              <w:t xml:space="preserve">Thu ngân sách </w:t>
            </w:r>
            <w:r>
              <w:rPr>
                <w:rFonts w:cs="Times New Roman"/>
                <w:sz w:val="28"/>
                <w:szCs w:val="28"/>
                <w:lang w:val="vi-VN"/>
              </w:rPr>
              <w:t xml:space="preserve">đến </w:t>
            </w:r>
            <w:r w:rsidRPr="00BF4DAC">
              <w:rPr>
                <w:rFonts w:cs="Times New Roman"/>
                <w:sz w:val="28"/>
                <w:szCs w:val="28"/>
                <w:lang w:val="vi-VN"/>
              </w:rPr>
              <w:t xml:space="preserve">tháng </w:t>
            </w:r>
            <w:r w:rsidR="008E56A9">
              <w:rPr>
                <w:rFonts w:cs="Times New Roman"/>
                <w:sz w:val="28"/>
                <w:szCs w:val="28"/>
                <w:lang w:val="vi-VN"/>
              </w:rPr>
              <w:t>8/</w:t>
            </w:r>
            <w:r>
              <w:rPr>
                <w:rFonts w:cs="Times New Roman"/>
                <w:sz w:val="28"/>
                <w:szCs w:val="28"/>
                <w:lang w:val="vi-VN"/>
              </w:rPr>
              <w:t>2019:</w:t>
            </w:r>
          </w:p>
        </w:tc>
        <w:tc>
          <w:tcPr>
            <w:tcW w:w="1842" w:type="dxa"/>
          </w:tcPr>
          <w:p w:rsidR="00DC1589" w:rsidRDefault="008E56A9" w:rsidP="00CB71FF">
            <w:pPr>
              <w:spacing w:line="264" w:lineRule="auto"/>
              <w:jc w:val="center"/>
              <w:rPr>
                <w:rFonts w:cs="Times New Roman"/>
                <w:sz w:val="28"/>
                <w:szCs w:val="28"/>
                <w:lang w:val="vi-VN"/>
              </w:rPr>
            </w:pPr>
            <w:r>
              <w:rPr>
                <w:rFonts w:eastAsia="Times New Roman" w:cs="Times New Roman"/>
                <w:bCs/>
                <w:sz w:val="28"/>
                <w:szCs w:val="28"/>
                <w:lang w:val="vi-VN"/>
              </w:rPr>
              <w:t>2.119.125.811</w:t>
            </w:r>
          </w:p>
        </w:tc>
        <w:tc>
          <w:tcPr>
            <w:tcW w:w="2552" w:type="dxa"/>
          </w:tcPr>
          <w:p w:rsidR="00DC1589" w:rsidRDefault="00DC1589" w:rsidP="00B16052">
            <w:pPr>
              <w:spacing w:line="264" w:lineRule="auto"/>
              <w:rPr>
                <w:rFonts w:cs="Times New Roman"/>
                <w:sz w:val="28"/>
                <w:szCs w:val="28"/>
                <w:lang w:val="vi-VN"/>
              </w:rPr>
            </w:pPr>
            <w:r>
              <w:rPr>
                <w:rFonts w:cs="Times New Roman"/>
                <w:sz w:val="28"/>
                <w:szCs w:val="28"/>
                <w:lang w:val="vi-VN"/>
              </w:rPr>
              <w:t>KH</w:t>
            </w:r>
            <w:r>
              <w:rPr>
                <w:rFonts w:eastAsia="Times New Roman" w:cs="Times New Roman"/>
                <w:bCs/>
                <w:sz w:val="28"/>
                <w:szCs w:val="28"/>
                <w:lang w:val="vi-VN"/>
              </w:rPr>
              <w:t xml:space="preserve"> 6.638.000.000</w:t>
            </w:r>
            <w:r w:rsidRPr="00BF4DAC">
              <w:rPr>
                <w:rFonts w:cs="Times New Roman"/>
                <w:sz w:val="28"/>
                <w:szCs w:val="28"/>
                <w:lang w:val="vi-VN"/>
              </w:rPr>
              <w:t>đ</w:t>
            </w:r>
          </w:p>
        </w:tc>
        <w:tc>
          <w:tcPr>
            <w:tcW w:w="1417" w:type="dxa"/>
          </w:tcPr>
          <w:p w:rsidR="00DC1589" w:rsidRPr="005551BD" w:rsidRDefault="008E56A9" w:rsidP="00B16052">
            <w:pPr>
              <w:spacing w:line="264" w:lineRule="auto"/>
              <w:jc w:val="center"/>
              <w:rPr>
                <w:rFonts w:eastAsia="Times New Roman" w:cs="Times New Roman"/>
                <w:bCs/>
                <w:sz w:val="28"/>
                <w:szCs w:val="28"/>
                <w:lang w:val="vi-VN"/>
              </w:rPr>
            </w:pPr>
            <w:r>
              <w:rPr>
                <w:rFonts w:cs="Times New Roman"/>
                <w:sz w:val="28"/>
                <w:szCs w:val="28"/>
                <w:lang w:val="vi-VN"/>
              </w:rPr>
              <w:t>31,924</w:t>
            </w:r>
            <w:r w:rsidR="00DC1589" w:rsidRPr="00BF4DAC">
              <w:rPr>
                <w:rFonts w:cs="Times New Roman"/>
                <w:sz w:val="28"/>
                <w:szCs w:val="28"/>
                <w:lang w:val="vi-VN"/>
              </w:rPr>
              <w:t>%</w:t>
            </w:r>
          </w:p>
        </w:tc>
      </w:tr>
      <w:tr w:rsidR="009F7120" w:rsidTr="008B2BE7">
        <w:tc>
          <w:tcPr>
            <w:tcW w:w="3369" w:type="dxa"/>
          </w:tcPr>
          <w:p w:rsidR="00DC1589" w:rsidRPr="00002FDF" w:rsidRDefault="00DC1589" w:rsidP="00B16052">
            <w:pPr>
              <w:spacing w:line="264" w:lineRule="auto"/>
              <w:jc w:val="both"/>
              <w:rPr>
                <w:rFonts w:cs="Times New Roman"/>
                <w:sz w:val="28"/>
                <w:szCs w:val="28"/>
                <w:lang w:val="vi-VN"/>
              </w:rPr>
            </w:pPr>
            <w:r w:rsidRPr="00002FDF">
              <w:rPr>
                <w:rFonts w:cs="Times New Roman"/>
                <w:sz w:val="28"/>
                <w:szCs w:val="28"/>
                <w:lang w:val="vi-VN"/>
              </w:rPr>
              <w:t>- Thu đất 5%:</w:t>
            </w:r>
          </w:p>
        </w:tc>
        <w:tc>
          <w:tcPr>
            <w:tcW w:w="1842" w:type="dxa"/>
          </w:tcPr>
          <w:p w:rsidR="00DC1589" w:rsidRDefault="008E56A9" w:rsidP="00CB71FF">
            <w:pPr>
              <w:spacing w:line="264" w:lineRule="auto"/>
              <w:jc w:val="center"/>
              <w:rPr>
                <w:rFonts w:cs="Times New Roman"/>
                <w:sz w:val="28"/>
                <w:szCs w:val="28"/>
                <w:lang w:val="vi-VN"/>
              </w:rPr>
            </w:pPr>
            <w:r>
              <w:rPr>
                <w:rFonts w:cs="Times New Roman"/>
                <w:sz w:val="28"/>
                <w:szCs w:val="28"/>
                <w:lang w:val="vi-VN"/>
              </w:rPr>
              <w:t>282.250.000</w:t>
            </w:r>
          </w:p>
        </w:tc>
        <w:tc>
          <w:tcPr>
            <w:tcW w:w="2552" w:type="dxa"/>
          </w:tcPr>
          <w:p w:rsidR="00DC1589" w:rsidRDefault="00DC1589" w:rsidP="00B16052">
            <w:pPr>
              <w:spacing w:line="264" w:lineRule="auto"/>
              <w:rPr>
                <w:rFonts w:cs="Times New Roman"/>
                <w:sz w:val="28"/>
                <w:szCs w:val="28"/>
                <w:lang w:val="vi-VN"/>
              </w:rPr>
            </w:pPr>
            <w:r w:rsidRPr="00F11129">
              <w:rPr>
                <w:rFonts w:cs="Times New Roman"/>
                <w:sz w:val="28"/>
                <w:szCs w:val="28"/>
                <w:lang w:val="vi-VN"/>
              </w:rPr>
              <w:t xml:space="preserve">KH </w:t>
            </w:r>
            <w:r>
              <w:rPr>
                <w:rFonts w:cs="Times New Roman"/>
                <w:sz w:val="28"/>
                <w:szCs w:val="28"/>
                <w:lang w:val="vi-VN"/>
              </w:rPr>
              <w:t>20</w:t>
            </w:r>
            <w:r w:rsidRPr="00F11129">
              <w:rPr>
                <w:rFonts w:cs="Times New Roman"/>
                <w:sz w:val="28"/>
                <w:szCs w:val="28"/>
                <w:lang w:val="vi-VN"/>
              </w:rPr>
              <w:t>0.000.000đ</w:t>
            </w:r>
          </w:p>
        </w:tc>
        <w:tc>
          <w:tcPr>
            <w:tcW w:w="1417" w:type="dxa"/>
          </w:tcPr>
          <w:p w:rsidR="00DC1589" w:rsidRDefault="008E56A9" w:rsidP="00B16052">
            <w:pPr>
              <w:spacing w:line="264" w:lineRule="auto"/>
              <w:jc w:val="center"/>
              <w:rPr>
                <w:rFonts w:cs="Times New Roman"/>
                <w:sz w:val="28"/>
                <w:szCs w:val="28"/>
                <w:lang w:val="vi-VN"/>
              </w:rPr>
            </w:pPr>
            <w:r>
              <w:rPr>
                <w:rFonts w:cs="Times New Roman"/>
                <w:sz w:val="28"/>
                <w:szCs w:val="28"/>
                <w:lang w:val="vi-VN"/>
              </w:rPr>
              <w:t>141,13</w:t>
            </w:r>
            <w:r w:rsidR="00DC1589" w:rsidRPr="00F11129">
              <w:rPr>
                <w:rFonts w:cs="Times New Roman"/>
                <w:sz w:val="28"/>
                <w:szCs w:val="28"/>
                <w:lang w:val="vi-VN"/>
              </w:rPr>
              <w:t>%</w:t>
            </w:r>
          </w:p>
        </w:tc>
      </w:tr>
      <w:tr w:rsidR="006347CE" w:rsidTr="008B2BE7">
        <w:tc>
          <w:tcPr>
            <w:tcW w:w="3369" w:type="dxa"/>
          </w:tcPr>
          <w:p w:rsidR="006347CE" w:rsidRPr="00002FDF" w:rsidRDefault="006347CE" w:rsidP="00FF5251">
            <w:pPr>
              <w:spacing w:line="264" w:lineRule="auto"/>
              <w:jc w:val="both"/>
              <w:rPr>
                <w:rFonts w:cs="Times New Roman"/>
                <w:sz w:val="28"/>
                <w:szCs w:val="28"/>
                <w:lang w:val="vi-VN"/>
              </w:rPr>
            </w:pPr>
            <w:r w:rsidRPr="00002FDF">
              <w:rPr>
                <w:rFonts w:cs="Times New Roman"/>
                <w:sz w:val="28"/>
                <w:szCs w:val="28"/>
                <w:lang w:val="vi-VN"/>
              </w:rPr>
              <w:t>- Thu phí lệ phí:</w:t>
            </w:r>
          </w:p>
        </w:tc>
        <w:tc>
          <w:tcPr>
            <w:tcW w:w="1842" w:type="dxa"/>
          </w:tcPr>
          <w:p w:rsidR="006347CE" w:rsidRDefault="006347CE" w:rsidP="00CB71FF">
            <w:pPr>
              <w:spacing w:line="264" w:lineRule="auto"/>
              <w:jc w:val="center"/>
              <w:rPr>
                <w:rFonts w:cs="Times New Roman"/>
                <w:sz w:val="28"/>
                <w:szCs w:val="28"/>
                <w:lang w:val="vi-VN"/>
              </w:rPr>
            </w:pPr>
            <w:r>
              <w:rPr>
                <w:rFonts w:cs="Times New Roman"/>
                <w:sz w:val="28"/>
                <w:szCs w:val="28"/>
                <w:lang w:val="vi-VN"/>
              </w:rPr>
              <w:t>32.130.000</w:t>
            </w:r>
          </w:p>
        </w:tc>
        <w:tc>
          <w:tcPr>
            <w:tcW w:w="2552" w:type="dxa"/>
          </w:tcPr>
          <w:p w:rsidR="006347CE" w:rsidRDefault="006347CE" w:rsidP="00FF5251">
            <w:pPr>
              <w:spacing w:line="264" w:lineRule="auto"/>
              <w:rPr>
                <w:rFonts w:cs="Times New Roman"/>
                <w:sz w:val="28"/>
                <w:szCs w:val="28"/>
                <w:lang w:val="vi-VN"/>
              </w:rPr>
            </w:pPr>
            <w:r>
              <w:rPr>
                <w:rFonts w:cs="Times New Roman"/>
                <w:sz w:val="28"/>
                <w:szCs w:val="28"/>
                <w:lang w:val="vi-VN"/>
              </w:rPr>
              <w:t>KH 90.000.000đ</w:t>
            </w:r>
          </w:p>
        </w:tc>
        <w:tc>
          <w:tcPr>
            <w:tcW w:w="1417" w:type="dxa"/>
          </w:tcPr>
          <w:p w:rsidR="006347CE" w:rsidRDefault="006347CE" w:rsidP="00FF5251">
            <w:pPr>
              <w:spacing w:line="264" w:lineRule="auto"/>
              <w:jc w:val="center"/>
              <w:rPr>
                <w:rFonts w:cs="Times New Roman"/>
                <w:sz w:val="28"/>
                <w:szCs w:val="28"/>
                <w:lang w:val="vi-VN"/>
              </w:rPr>
            </w:pPr>
            <w:r>
              <w:rPr>
                <w:rFonts w:cs="Times New Roman"/>
                <w:sz w:val="28"/>
                <w:szCs w:val="28"/>
                <w:lang w:val="vi-VN"/>
              </w:rPr>
              <w:t>35,70</w:t>
            </w:r>
            <w:r w:rsidRPr="003A56CC">
              <w:rPr>
                <w:rFonts w:cs="Times New Roman"/>
                <w:sz w:val="28"/>
                <w:szCs w:val="28"/>
                <w:lang w:val="vi-VN"/>
              </w:rPr>
              <w:t>%</w:t>
            </w:r>
          </w:p>
        </w:tc>
      </w:tr>
      <w:tr w:rsidR="006347CE" w:rsidTr="008B2BE7">
        <w:tc>
          <w:tcPr>
            <w:tcW w:w="3369" w:type="dxa"/>
          </w:tcPr>
          <w:p w:rsidR="006347CE" w:rsidRPr="00A70709" w:rsidRDefault="006347CE" w:rsidP="00FF5251">
            <w:pPr>
              <w:spacing w:line="264" w:lineRule="auto"/>
              <w:jc w:val="both"/>
              <w:rPr>
                <w:rFonts w:cs="Times New Roman"/>
                <w:sz w:val="28"/>
                <w:szCs w:val="28"/>
                <w:lang w:val="vi-VN"/>
              </w:rPr>
            </w:pPr>
            <w:r>
              <w:rPr>
                <w:rFonts w:cs="Times New Roman"/>
                <w:sz w:val="28"/>
                <w:szCs w:val="28"/>
                <w:lang w:val="vi-VN"/>
              </w:rPr>
              <w:t xml:space="preserve">- </w:t>
            </w:r>
            <w:r w:rsidRPr="00A70709">
              <w:rPr>
                <w:rFonts w:cs="Times New Roman"/>
                <w:sz w:val="28"/>
                <w:szCs w:val="28"/>
                <w:lang w:val="vi-VN"/>
              </w:rPr>
              <w:t>Thu bồi thường khi nhà nước thu hồi đất</w:t>
            </w:r>
          </w:p>
        </w:tc>
        <w:tc>
          <w:tcPr>
            <w:tcW w:w="1842" w:type="dxa"/>
          </w:tcPr>
          <w:p w:rsidR="006347CE" w:rsidRDefault="006347CE" w:rsidP="00CB71FF">
            <w:pPr>
              <w:spacing w:line="264" w:lineRule="auto"/>
              <w:jc w:val="center"/>
              <w:rPr>
                <w:rFonts w:cs="Times New Roman"/>
                <w:sz w:val="28"/>
                <w:szCs w:val="28"/>
                <w:lang w:val="vi-VN"/>
              </w:rPr>
            </w:pPr>
            <w:r>
              <w:rPr>
                <w:rFonts w:cs="Times New Roman"/>
                <w:sz w:val="28"/>
                <w:szCs w:val="28"/>
                <w:lang w:val="vi-VN"/>
              </w:rPr>
              <w:t>17.396.000</w:t>
            </w:r>
          </w:p>
          <w:p w:rsidR="006347CE" w:rsidRDefault="006347CE" w:rsidP="00CB71FF">
            <w:pPr>
              <w:spacing w:line="264" w:lineRule="auto"/>
              <w:jc w:val="center"/>
              <w:rPr>
                <w:rFonts w:cs="Times New Roman"/>
                <w:sz w:val="28"/>
                <w:szCs w:val="28"/>
                <w:lang w:val="vi-VN"/>
              </w:rPr>
            </w:pPr>
          </w:p>
        </w:tc>
        <w:tc>
          <w:tcPr>
            <w:tcW w:w="2552" w:type="dxa"/>
          </w:tcPr>
          <w:p w:rsidR="006347CE" w:rsidRPr="00F11129" w:rsidRDefault="006347CE" w:rsidP="00B16052">
            <w:pPr>
              <w:spacing w:line="264" w:lineRule="auto"/>
              <w:rPr>
                <w:rFonts w:cs="Times New Roman"/>
                <w:sz w:val="28"/>
                <w:szCs w:val="28"/>
                <w:lang w:val="vi-VN"/>
              </w:rPr>
            </w:pPr>
          </w:p>
        </w:tc>
        <w:tc>
          <w:tcPr>
            <w:tcW w:w="1417" w:type="dxa"/>
          </w:tcPr>
          <w:p w:rsidR="006347CE" w:rsidRDefault="006347CE" w:rsidP="00B16052">
            <w:pPr>
              <w:spacing w:line="264" w:lineRule="auto"/>
              <w:jc w:val="center"/>
              <w:rPr>
                <w:rFonts w:cs="Times New Roman"/>
                <w:sz w:val="28"/>
                <w:szCs w:val="28"/>
                <w:lang w:val="vi-VN"/>
              </w:rPr>
            </w:pPr>
          </w:p>
        </w:tc>
      </w:tr>
      <w:tr w:rsidR="006347CE" w:rsidRPr="006500C9" w:rsidTr="008B2BE7">
        <w:tc>
          <w:tcPr>
            <w:tcW w:w="3369" w:type="dxa"/>
          </w:tcPr>
          <w:p w:rsidR="006347CE" w:rsidRPr="006500C9" w:rsidRDefault="006347CE" w:rsidP="00FF5251">
            <w:pPr>
              <w:spacing w:line="264" w:lineRule="auto"/>
              <w:jc w:val="both"/>
              <w:rPr>
                <w:rFonts w:cs="Times New Roman"/>
                <w:sz w:val="28"/>
                <w:szCs w:val="28"/>
                <w:lang w:val="vi-VN"/>
              </w:rPr>
            </w:pPr>
            <w:r w:rsidRPr="006500C9">
              <w:rPr>
                <w:rFonts w:cs="Times New Roman"/>
                <w:sz w:val="28"/>
                <w:szCs w:val="28"/>
                <w:lang w:val="vi-VN"/>
              </w:rPr>
              <w:t>- Thu khác:</w:t>
            </w:r>
          </w:p>
        </w:tc>
        <w:tc>
          <w:tcPr>
            <w:tcW w:w="1842" w:type="dxa"/>
          </w:tcPr>
          <w:p w:rsidR="006347CE" w:rsidRPr="006500C9" w:rsidRDefault="006347CE" w:rsidP="00CB71FF">
            <w:pPr>
              <w:spacing w:line="264" w:lineRule="auto"/>
              <w:jc w:val="center"/>
              <w:rPr>
                <w:rFonts w:cs="Times New Roman"/>
                <w:sz w:val="28"/>
                <w:szCs w:val="28"/>
                <w:lang w:val="vi-VN"/>
              </w:rPr>
            </w:pPr>
            <w:r w:rsidRPr="006500C9">
              <w:rPr>
                <w:rFonts w:cs="Times New Roman"/>
                <w:sz w:val="28"/>
                <w:szCs w:val="28"/>
                <w:lang w:val="vi-VN"/>
              </w:rPr>
              <w:t>1.898.000</w:t>
            </w:r>
          </w:p>
        </w:tc>
        <w:tc>
          <w:tcPr>
            <w:tcW w:w="2552" w:type="dxa"/>
          </w:tcPr>
          <w:p w:rsidR="006347CE" w:rsidRPr="006500C9" w:rsidRDefault="006347CE" w:rsidP="00FF5251">
            <w:pPr>
              <w:spacing w:line="264" w:lineRule="auto"/>
              <w:rPr>
                <w:rFonts w:cs="Times New Roman"/>
                <w:sz w:val="28"/>
                <w:szCs w:val="28"/>
                <w:lang w:val="vi-VN"/>
              </w:rPr>
            </w:pPr>
            <w:r w:rsidRPr="006500C9">
              <w:rPr>
                <w:rFonts w:cs="Times New Roman"/>
                <w:sz w:val="28"/>
                <w:szCs w:val="28"/>
                <w:lang w:val="vi-VN"/>
              </w:rPr>
              <w:t>KH 100.000.000đ</w:t>
            </w:r>
          </w:p>
        </w:tc>
        <w:tc>
          <w:tcPr>
            <w:tcW w:w="1417" w:type="dxa"/>
          </w:tcPr>
          <w:p w:rsidR="006347CE" w:rsidRPr="006500C9" w:rsidRDefault="006347CE" w:rsidP="00FF5251">
            <w:pPr>
              <w:spacing w:line="264" w:lineRule="auto"/>
              <w:jc w:val="center"/>
              <w:rPr>
                <w:rFonts w:cs="Times New Roman"/>
                <w:sz w:val="28"/>
                <w:szCs w:val="28"/>
                <w:lang w:val="vi-VN"/>
              </w:rPr>
            </w:pPr>
            <w:r w:rsidRPr="006500C9">
              <w:rPr>
                <w:rFonts w:cs="Times New Roman"/>
                <w:sz w:val="28"/>
                <w:szCs w:val="28"/>
                <w:lang w:val="vi-VN"/>
              </w:rPr>
              <w:t>1,898%</w:t>
            </w:r>
          </w:p>
        </w:tc>
      </w:tr>
      <w:tr w:rsidR="006347CE" w:rsidTr="008B2BE7">
        <w:tc>
          <w:tcPr>
            <w:tcW w:w="3369" w:type="dxa"/>
          </w:tcPr>
          <w:p w:rsidR="006347CE" w:rsidRDefault="006347CE" w:rsidP="00FF5251">
            <w:pPr>
              <w:spacing w:line="264" w:lineRule="auto"/>
              <w:jc w:val="both"/>
              <w:rPr>
                <w:rFonts w:cs="Times New Roman"/>
                <w:sz w:val="28"/>
                <w:szCs w:val="28"/>
                <w:lang w:val="vi-VN"/>
              </w:rPr>
            </w:pPr>
            <w:r>
              <w:rPr>
                <w:rFonts w:cs="Times New Roman"/>
                <w:sz w:val="28"/>
                <w:szCs w:val="28"/>
                <w:lang w:val="vi-VN"/>
              </w:rPr>
              <w:t>- Thu phạt:</w:t>
            </w:r>
          </w:p>
        </w:tc>
        <w:tc>
          <w:tcPr>
            <w:tcW w:w="1842" w:type="dxa"/>
          </w:tcPr>
          <w:p w:rsidR="006347CE" w:rsidRDefault="006347CE" w:rsidP="00CB71FF">
            <w:pPr>
              <w:spacing w:line="264" w:lineRule="auto"/>
              <w:jc w:val="center"/>
              <w:rPr>
                <w:rFonts w:cs="Times New Roman"/>
                <w:sz w:val="28"/>
                <w:szCs w:val="28"/>
                <w:lang w:val="vi-VN"/>
              </w:rPr>
            </w:pPr>
            <w:r>
              <w:rPr>
                <w:rFonts w:cs="Times New Roman"/>
                <w:sz w:val="28"/>
                <w:szCs w:val="28"/>
                <w:lang w:val="vi-VN"/>
              </w:rPr>
              <w:t>1.898.000</w:t>
            </w:r>
          </w:p>
        </w:tc>
        <w:tc>
          <w:tcPr>
            <w:tcW w:w="2552" w:type="dxa"/>
          </w:tcPr>
          <w:p w:rsidR="006347CE" w:rsidRPr="00A70709" w:rsidRDefault="006347CE" w:rsidP="00FF5251">
            <w:pPr>
              <w:spacing w:line="264" w:lineRule="auto"/>
              <w:rPr>
                <w:rFonts w:cs="Times New Roman"/>
                <w:sz w:val="28"/>
                <w:szCs w:val="28"/>
                <w:lang w:val="vi-VN"/>
              </w:rPr>
            </w:pPr>
            <w:r>
              <w:rPr>
                <w:rFonts w:cs="Times New Roman"/>
                <w:sz w:val="28"/>
                <w:szCs w:val="28"/>
                <w:lang w:val="vi-VN"/>
              </w:rPr>
              <w:t>100.000.000</w:t>
            </w:r>
          </w:p>
        </w:tc>
        <w:tc>
          <w:tcPr>
            <w:tcW w:w="1417" w:type="dxa"/>
          </w:tcPr>
          <w:p w:rsidR="006347CE" w:rsidRDefault="006347CE" w:rsidP="00FF5251">
            <w:pPr>
              <w:spacing w:line="264" w:lineRule="auto"/>
              <w:jc w:val="center"/>
              <w:rPr>
                <w:rFonts w:cs="Times New Roman"/>
                <w:sz w:val="28"/>
                <w:szCs w:val="28"/>
                <w:lang w:val="vi-VN"/>
              </w:rPr>
            </w:pPr>
            <w:r>
              <w:rPr>
                <w:rFonts w:cs="Times New Roman"/>
                <w:sz w:val="28"/>
                <w:szCs w:val="28"/>
                <w:lang w:val="vi-VN"/>
              </w:rPr>
              <w:t>1,89%</w:t>
            </w:r>
          </w:p>
        </w:tc>
      </w:tr>
      <w:tr w:rsidR="006347CE" w:rsidTr="00FF5251">
        <w:tc>
          <w:tcPr>
            <w:tcW w:w="3369" w:type="dxa"/>
          </w:tcPr>
          <w:p w:rsidR="006347CE" w:rsidRPr="00002FDF" w:rsidRDefault="006347CE" w:rsidP="00385B7D">
            <w:pPr>
              <w:spacing w:line="264" w:lineRule="auto"/>
              <w:jc w:val="both"/>
              <w:rPr>
                <w:rFonts w:cs="Times New Roman"/>
                <w:sz w:val="28"/>
                <w:szCs w:val="28"/>
                <w:lang w:val="vi-VN"/>
              </w:rPr>
            </w:pPr>
            <w:r w:rsidRPr="00002FDF">
              <w:rPr>
                <w:rFonts w:cs="Times New Roman"/>
                <w:sz w:val="28"/>
                <w:szCs w:val="28"/>
                <w:lang w:val="vi-VN"/>
              </w:rPr>
              <w:t xml:space="preserve">- Thu </w:t>
            </w:r>
            <w:r>
              <w:rPr>
                <w:rFonts w:cs="Times New Roman"/>
                <w:sz w:val="28"/>
                <w:szCs w:val="28"/>
                <w:lang w:val="vi-VN"/>
              </w:rPr>
              <w:t>phí</w:t>
            </w:r>
            <w:r w:rsidRPr="00002FDF">
              <w:rPr>
                <w:rFonts w:cs="Times New Roman"/>
                <w:sz w:val="28"/>
                <w:szCs w:val="28"/>
                <w:lang w:val="vi-VN"/>
              </w:rPr>
              <w:t xml:space="preserve"> môn bài:</w:t>
            </w:r>
          </w:p>
        </w:tc>
        <w:tc>
          <w:tcPr>
            <w:tcW w:w="1842" w:type="dxa"/>
          </w:tcPr>
          <w:p w:rsidR="006347CE" w:rsidRPr="00C226E6" w:rsidRDefault="006347CE" w:rsidP="00CB71FF">
            <w:pPr>
              <w:spacing w:line="264" w:lineRule="auto"/>
              <w:jc w:val="center"/>
              <w:rPr>
                <w:rFonts w:cs="Times New Roman"/>
                <w:sz w:val="28"/>
                <w:szCs w:val="28"/>
                <w:lang w:val="vi-VN"/>
              </w:rPr>
            </w:pPr>
            <w:r>
              <w:rPr>
                <w:rFonts w:cs="Times New Roman"/>
                <w:sz w:val="28"/>
                <w:szCs w:val="28"/>
                <w:lang w:val="vi-VN"/>
              </w:rPr>
              <w:t>64.750.000</w:t>
            </w:r>
          </w:p>
        </w:tc>
        <w:tc>
          <w:tcPr>
            <w:tcW w:w="2552" w:type="dxa"/>
          </w:tcPr>
          <w:p w:rsidR="006347CE" w:rsidRDefault="006347CE" w:rsidP="00FF5251">
            <w:pPr>
              <w:spacing w:line="264" w:lineRule="auto"/>
              <w:rPr>
                <w:rFonts w:cs="Times New Roman"/>
                <w:sz w:val="28"/>
                <w:szCs w:val="28"/>
                <w:lang w:val="vi-VN"/>
              </w:rPr>
            </w:pPr>
            <w:r>
              <w:rPr>
                <w:rFonts w:cs="Times New Roman"/>
                <w:sz w:val="28"/>
                <w:szCs w:val="28"/>
                <w:lang w:val="vi-VN"/>
              </w:rPr>
              <w:t>KH 58.000.000đ</w:t>
            </w:r>
          </w:p>
        </w:tc>
        <w:tc>
          <w:tcPr>
            <w:tcW w:w="1417" w:type="dxa"/>
          </w:tcPr>
          <w:p w:rsidR="006347CE" w:rsidRDefault="006347CE" w:rsidP="00FF5251">
            <w:pPr>
              <w:spacing w:line="264" w:lineRule="auto"/>
              <w:jc w:val="center"/>
              <w:rPr>
                <w:rFonts w:cs="Times New Roman"/>
                <w:sz w:val="28"/>
                <w:szCs w:val="28"/>
                <w:lang w:val="vi-VN"/>
              </w:rPr>
            </w:pPr>
            <w:r>
              <w:rPr>
                <w:rFonts w:cs="Times New Roman"/>
                <w:sz w:val="28"/>
                <w:szCs w:val="28"/>
                <w:lang w:val="vi-VN"/>
              </w:rPr>
              <w:t>111,64</w:t>
            </w:r>
            <w:r w:rsidRPr="00546CFF">
              <w:rPr>
                <w:rFonts w:cs="Times New Roman"/>
                <w:sz w:val="28"/>
                <w:szCs w:val="28"/>
                <w:lang w:val="vi-VN"/>
              </w:rPr>
              <w:t>%</w:t>
            </w:r>
          </w:p>
        </w:tc>
      </w:tr>
      <w:tr w:rsidR="006347CE" w:rsidTr="008B2BE7">
        <w:tc>
          <w:tcPr>
            <w:tcW w:w="3369" w:type="dxa"/>
          </w:tcPr>
          <w:p w:rsidR="006347CE" w:rsidRPr="00002FDF" w:rsidRDefault="006347CE" w:rsidP="00CB71FF">
            <w:pPr>
              <w:spacing w:line="264" w:lineRule="auto"/>
              <w:jc w:val="both"/>
              <w:rPr>
                <w:rFonts w:cs="Times New Roman"/>
                <w:sz w:val="28"/>
                <w:szCs w:val="28"/>
                <w:lang w:val="vi-VN"/>
              </w:rPr>
            </w:pPr>
            <w:r>
              <w:rPr>
                <w:rFonts w:cs="Times New Roman"/>
                <w:sz w:val="28"/>
                <w:szCs w:val="28"/>
                <w:lang w:val="vi-VN"/>
              </w:rPr>
              <w:t>-</w:t>
            </w:r>
            <w:r w:rsidRPr="00002FDF">
              <w:rPr>
                <w:rFonts w:cs="Times New Roman"/>
                <w:sz w:val="28"/>
                <w:szCs w:val="28"/>
                <w:lang w:val="vi-VN"/>
              </w:rPr>
              <w:t>Th</w:t>
            </w:r>
            <w:r w:rsidR="00CB71FF">
              <w:rPr>
                <w:rFonts w:cs="Times New Roman"/>
                <w:sz w:val="28"/>
                <w:szCs w:val="28"/>
                <w:lang w:val="vi-VN"/>
              </w:rPr>
              <w:t>uế</w:t>
            </w:r>
            <w:r w:rsidRPr="00002FDF">
              <w:rPr>
                <w:rFonts w:cs="Times New Roman"/>
                <w:sz w:val="28"/>
                <w:szCs w:val="28"/>
                <w:lang w:val="vi-VN"/>
              </w:rPr>
              <w:t xml:space="preserve"> đất phi nông nghiệp:  </w:t>
            </w:r>
          </w:p>
        </w:tc>
        <w:tc>
          <w:tcPr>
            <w:tcW w:w="1842" w:type="dxa"/>
          </w:tcPr>
          <w:p w:rsidR="006347CE" w:rsidRDefault="006347CE" w:rsidP="00CB71FF">
            <w:pPr>
              <w:spacing w:line="264" w:lineRule="auto"/>
              <w:jc w:val="center"/>
              <w:rPr>
                <w:rFonts w:cs="Times New Roman"/>
                <w:sz w:val="28"/>
                <w:szCs w:val="28"/>
                <w:lang w:val="vi-VN"/>
              </w:rPr>
            </w:pPr>
            <w:r>
              <w:rPr>
                <w:rFonts w:cs="Times New Roman"/>
                <w:sz w:val="28"/>
                <w:szCs w:val="28"/>
                <w:lang w:val="vi-VN"/>
              </w:rPr>
              <w:t>63.288.593</w:t>
            </w:r>
          </w:p>
        </w:tc>
        <w:tc>
          <w:tcPr>
            <w:tcW w:w="2552" w:type="dxa"/>
          </w:tcPr>
          <w:p w:rsidR="006347CE" w:rsidRDefault="006347CE" w:rsidP="00FF5251">
            <w:pPr>
              <w:spacing w:line="264" w:lineRule="auto"/>
              <w:rPr>
                <w:rFonts w:cs="Times New Roman"/>
                <w:sz w:val="28"/>
                <w:szCs w:val="28"/>
                <w:lang w:val="vi-VN"/>
              </w:rPr>
            </w:pPr>
            <w:r w:rsidRPr="003A56CC">
              <w:rPr>
                <w:rFonts w:cs="Times New Roman"/>
                <w:sz w:val="28"/>
                <w:szCs w:val="28"/>
                <w:lang w:val="vi-VN"/>
              </w:rPr>
              <w:t xml:space="preserve">KH </w:t>
            </w:r>
            <w:r>
              <w:rPr>
                <w:rFonts w:cs="Times New Roman"/>
                <w:sz w:val="28"/>
                <w:szCs w:val="28"/>
                <w:lang w:val="vi-VN"/>
              </w:rPr>
              <w:t>60.000.000đ</w:t>
            </w:r>
          </w:p>
        </w:tc>
        <w:tc>
          <w:tcPr>
            <w:tcW w:w="1417" w:type="dxa"/>
          </w:tcPr>
          <w:p w:rsidR="006347CE" w:rsidRDefault="006347CE" w:rsidP="00FF5251">
            <w:pPr>
              <w:spacing w:line="264" w:lineRule="auto"/>
              <w:jc w:val="center"/>
              <w:rPr>
                <w:rFonts w:cs="Times New Roman"/>
                <w:sz w:val="28"/>
                <w:szCs w:val="28"/>
                <w:lang w:val="vi-VN"/>
              </w:rPr>
            </w:pPr>
            <w:r>
              <w:rPr>
                <w:rFonts w:cs="Times New Roman"/>
                <w:sz w:val="28"/>
                <w:szCs w:val="28"/>
                <w:lang w:val="vi-VN"/>
              </w:rPr>
              <w:t>105,48</w:t>
            </w:r>
            <w:r w:rsidRPr="003A56CC">
              <w:rPr>
                <w:rFonts w:cs="Times New Roman"/>
                <w:sz w:val="28"/>
                <w:szCs w:val="28"/>
                <w:lang w:val="vi-VN"/>
              </w:rPr>
              <w:t>%</w:t>
            </w:r>
          </w:p>
        </w:tc>
      </w:tr>
      <w:tr w:rsidR="006347CE" w:rsidTr="008B2BE7">
        <w:tc>
          <w:tcPr>
            <w:tcW w:w="3369" w:type="dxa"/>
          </w:tcPr>
          <w:p w:rsidR="006347CE" w:rsidRPr="00002FDF" w:rsidRDefault="006347CE" w:rsidP="00CB71FF">
            <w:pPr>
              <w:spacing w:line="264" w:lineRule="auto"/>
              <w:jc w:val="both"/>
              <w:rPr>
                <w:rFonts w:cs="Times New Roman"/>
                <w:sz w:val="28"/>
                <w:szCs w:val="28"/>
                <w:lang w:val="vi-VN"/>
              </w:rPr>
            </w:pPr>
            <w:r w:rsidRPr="00002FDF">
              <w:rPr>
                <w:rFonts w:cs="Times New Roman"/>
                <w:sz w:val="28"/>
                <w:szCs w:val="28"/>
                <w:lang w:val="vi-VN"/>
              </w:rPr>
              <w:t>- Thu phí trước bạ nhà đất:</w:t>
            </w:r>
          </w:p>
        </w:tc>
        <w:tc>
          <w:tcPr>
            <w:tcW w:w="1842" w:type="dxa"/>
          </w:tcPr>
          <w:p w:rsidR="006347CE" w:rsidRDefault="006347CE" w:rsidP="00CB71FF">
            <w:pPr>
              <w:spacing w:line="264" w:lineRule="auto"/>
              <w:jc w:val="center"/>
              <w:rPr>
                <w:rFonts w:cs="Times New Roman"/>
                <w:sz w:val="28"/>
                <w:szCs w:val="28"/>
                <w:lang w:val="vi-VN"/>
              </w:rPr>
            </w:pPr>
            <w:r>
              <w:rPr>
                <w:rFonts w:cs="Times New Roman"/>
                <w:sz w:val="28"/>
                <w:szCs w:val="28"/>
                <w:lang w:val="vi-VN"/>
              </w:rPr>
              <w:t>61.580.486</w:t>
            </w:r>
          </w:p>
        </w:tc>
        <w:tc>
          <w:tcPr>
            <w:tcW w:w="2552" w:type="dxa"/>
          </w:tcPr>
          <w:p w:rsidR="006347CE" w:rsidRDefault="006347CE" w:rsidP="00B16052">
            <w:pPr>
              <w:spacing w:line="264" w:lineRule="auto"/>
              <w:rPr>
                <w:rFonts w:cs="Times New Roman"/>
                <w:sz w:val="28"/>
                <w:szCs w:val="28"/>
                <w:lang w:val="vi-VN"/>
              </w:rPr>
            </w:pPr>
            <w:r w:rsidRPr="00D253F4">
              <w:rPr>
                <w:rFonts w:cs="Times New Roman"/>
                <w:sz w:val="28"/>
                <w:szCs w:val="28"/>
                <w:lang w:val="vi-VN"/>
              </w:rPr>
              <w:t xml:space="preserve">KH </w:t>
            </w:r>
            <w:r>
              <w:rPr>
                <w:rFonts w:cs="Times New Roman"/>
                <w:sz w:val="28"/>
                <w:szCs w:val="28"/>
                <w:lang w:val="vi-VN"/>
              </w:rPr>
              <w:t>5</w:t>
            </w:r>
            <w:r w:rsidRPr="00D253F4">
              <w:rPr>
                <w:rFonts w:cs="Times New Roman"/>
                <w:sz w:val="28"/>
                <w:szCs w:val="28"/>
                <w:lang w:val="vi-VN"/>
              </w:rPr>
              <w:t>0.000.000</w:t>
            </w:r>
            <w:r>
              <w:rPr>
                <w:rFonts w:cs="Times New Roman"/>
                <w:sz w:val="28"/>
                <w:szCs w:val="28"/>
                <w:lang w:val="vi-VN"/>
              </w:rPr>
              <w:t>đ</w:t>
            </w:r>
          </w:p>
        </w:tc>
        <w:tc>
          <w:tcPr>
            <w:tcW w:w="1417" w:type="dxa"/>
          </w:tcPr>
          <w:p w:rsidR="006347CE" w:rsidRDefault="006347CE" w:rsidP="00B16052">
            <w:pPr>
              <w:spacing w:line="264" w:lineRule="auto"/>
              <w:jc w:val="center"/>
              <w:rPr>
                <w:rFonts w:cs="Times New Roman"/>
                <w:sz w:val="28"/>
                <w:szCs w:val="28"/>
                <w:lang w:val="vi-VN"/>
              </w:rPr>
            </w:pPr>
            <w:r>
              <w:rPr>
                <w:rFonts w:cs="Times New Roman"/>
                <w:sz w:val="28"/>
                <w:szCs w:val="28"/>
                <w:lang w:val="vi-VN"/>
              </w:rPr>
              <w:t>123,16</w:t>
            </w:r>
            <w:r w:rsidRPr="00D253F4">
              <w:rPr>
                <w:rFonts w:cs="Times New Roman"/>
                <w:sz w:val="28"/>
                <w:szCs w:val="28"/>
                <w:lang w:val="vi-VN"/>
              </w:rPr>
              <w:t>%</w:t>
            </w:r>
          </w:p>
        </w:tc>
      </w:tr>
      <w:tr w:rsidR="006347CE" w:rsidTr="008B2BE7">
        <w:tc>
          <w:tcPr>
            <w:tcW w:w="3369" w:type="dxa"/>
          </w:tcPr>
          <w:p w:rsidR="006347CE" w:rsidRDefault="006347CE" w:rsidP="00FF5251">
            <w:pPr>
              <w:spacing w:line="264" w:lineRule="auto"/>
              <w:jc w:val="both"/>
              <w:rPr>
                <w:rFonts w:cs="Times New Roman"/>
                <w:sz w:val="28"/>
                <w:szCs w:val="28"/>
                <w:lang w:val="vi-VN"/>
              </w:rPr>
            </w:pPr>
            <w:r>
              <w:rPr>
                <w:rFonts w:cs="Times New Roman"/>
                <w:sz w:val="28"/>
                <w:szCs w:val="28"/>
                <w:lang w:val="vi-VN"/>
              </w:rPr>
              <w:t>- Thu cấp quyền sử dụng đất:</w:t>
            </w:r>
          </w:p>
        </w:tc>
        <w:tc>
          <w:tcPr>
            <w:tcW w:w="1842" w:type="dxa"/>
          </w:tcPr>
          <w:p w:rsidR="006347CE" w:rsidRDefault="006347CE" w:rsidP="00CB71FF">
            <w:pPr>
              <w:spacing w:line="264" w:lineRule="auto"/>
              <w:jc w:val="center"/>
              <w:rPr>
                <w:rFonts w:cs="Times New Roman"/>
                <w:sz w:val="28"/>
                <w:szCs w:val="28"/>
                <w:lang w:val="vi-VN"/>
              </w:rPr>
            </w:pPr>
            <w:r>
              <w:rPr>
                <w:rFonts w:cs="Times New Roman"/>
                <w:sz w:val="28"/>
                <w:szCs w:val="28"/>
                <w:lang w:val="vi-VN"/>
              </w:rPr>
              <w:t>519.946.910</w:t>
            </w:r>
          </w:p>
        </w:tc>
        <w:tc>
          <w:tcPr>
            <w:tcW w:w="2552" w:type="dxa"/>
          </w:tcPr>
          <w:p w:rsidR="006347CE" w:rsidRDefault="006347CE" w:rsidP="00FF5251">
            <w:pPr>
              <w:spacing w:line="264" w:lineRule="auto"/>
              <w:rPr>
                <w:rFonts w:cs="Times New Roman"/>
                <w:sz w:val="28"/>
                <w:szCs w:val="28"/>
                <w:lang w:val="vi-VN"/>
              </w:rPr>
            </w:pPr>
            <w:r>
              <w:rPr>
                <w:rFonts w:cs="Times New Roman"/>
                <w:sz w:val="28"/>
                <w:szCs w:val="28"/>
                <w:lang w:val="vi-VN"/>
              </w:rPr>
              <w:t>KH 5.000.000.000đ</w:t>
            </w:r>
          </w:p>
        </w:tc>
        <w:tc>
          <w:tcPr>
            <w:tcW w:w="1417" w:type="dxa"/>
          </w:tcPr>
          <w:p w:rsidR="006347CE" w:rsidRDefault="006347CE" w:rsidP="00FF5251">
            <w:pPr>
              <w:spacing w:line="264" w:lineRule="auto"/>
              <w:jc w:val="center"/>
              <w:rPr>
                <w:rFonts w:cs="Times New Roman"/>
                <w:sz w:val="28"/>
                <w:szCs w:val="28"/>
                <w:lang w:val="vi-VN"/>
              </w:rPr>
            </w:pPr>
            <w:r>
              <w:rPr>
                <w:rFonts w:cs="Times New Roman"/>
                <w:sz w:val="28"/>
                <w:szCs w:val="28"/>
                <w:lang w:val="vi-VN"/>
              </w:rPr>
              <w:t>10,40%</w:t>
            </w:r>
          </w:p>
        </w:tc>
      </w:tr>
      <w:tr w:rsidR="006347CE" w:rsidTr="008B2BE7">
        <w:tc>
          <w:tcPr>
            <w:tcW w:w="3369" w:type="dxa"/>
          </w:tcPr>
          <w:p w:rsidR="006347CE" w:rsidRPr="009A57A6" w:rsidRDefault="006347CE" w:rsidP="00FF5251">
            <w:pPr>
              <w:spacing w:line="264" w:lineRule="auto"/>
              <w:jc w:val="both"/>
              <w:rPr>
                <w:rFonts w:cs="Times New Roman"/>
                <w:sz w:val="28"/>
                <w:szCs w:val="28"/>
                <w:lang w:val="vi-VN"/>
              </w:rPr>
            </w:pPr>
            <w:r>
              <w:rPr>
                <w:rFonts w:cs="Times New Roman"/>
                <w:sz w:val="28"/>
                <w:szCs w:val="28"/>
                <w:lang w:val="vi-VN"/>
              </w:rPr>
              <w:t xml:space="preserve">- </w:t>
            </w:r>
            <w:r w:rsidRPr="009A57A6">
              <w:rPr>
                <w:rFonts w:cs="Times New Roman"/>
                <w:sz w:val="28"/>
                <w:szCs w:val="28"/>
                <w:lang w:val="vi-VN"/>
              </w:rPr>
              <w:t>Thu thuế giá trị gia tăng</w:t>
            </w:r>
          </w:p>
        </w:tc>
        <w:tc>
          <w:tcPr>
            <w:tcW w:w="1842" w:type="dxa"/>
          </w:tcPr>
          <w:p w:rsidR="006347CE" w:rsidRDefault="006347CE" w:rsidP="00CB71FF">
            <w:pPr>
              <w:spacing w:line="264" w:lineRule="auto"/>
              <w:jc w:val="center"/>
              <w:rPr>
                <w:rFonts w:cs="Times New Roman"/>
                <w:sz w:val="28"/>
                <w:szCs w:val="28"/>
                <w:lang w:val="vi-VN"/>
              </w:rPr>
            </w:pPr>
            <w:r>
              <w:rPr>
                <w:rFonts w:cs="Times New Roman"/>
                <w:sz w:val="28"/>
                <w:szCs w:val="28"/>
                <w:lang w:val="vi-VN"/>
              </w:rPr>
              <w:t>375.705.135</w:t>
            </w:r>
          </w:p>
        </w:tc>
        <w:tc>
          <w:tcPr>
            <w:tcW w:w="2552" w:type="dxa"/>
          </w:tcPr>
          <w:p w:rsidR="006347CE" w:rsidRDefault="006347CE" w:rsidP="00FF5251">
            <w:pPr>
              <w:spacing w:line="264" w:lineRule="auto"/>
              <w:rPr>
                <w:rFonts w:cs="Times New Roman"/>
                <w:sz w:val="28"/>
                <w:szCs w:val="28"/>
                <w:lang w:val="vi-VN"/>
              </w:rPr>
            </w:pPr>
            <w:r>
              <w:rPr>
                <w:rFonts w:cs="Times New Roman"/>
                <w:sz w:val="28"/>
                <w:szCs w:val="28"/>
                <w:lang w:val="vi-VN"/>
              </w:rPr>
              <w:t>KH 600.000.000đ</w:t>
            </w:r>
          </w:p>
        </w:tc>
        <w:tc>
          <w:tcPr>
            <w:tcW w:w="1417" w:type="dxa"/>
          </w:tcPr>
          <w:p w:rsidR="006347CE" w:rsidRDefault="006347CE" w:rsidP="00FF5251">
            <w:pPr>
              <w:spacing w:line="264" w:lineRule="auto"/>
              <w:jc w:val="center"/>
              <w:rPr>
                <w:rFonts w:cs="Times New Roman"/>
                <w:sz w:val="28"/>
                <w:szCs w:val="28"/>
                <w:lang w:val="vi-VN"/>
              </w:rPr>
            </w:pPr>
            <w:r>
              <w:rPr>
                <w:rFonts w:cs="Times New Roman"/>
                <w:sz w:val="28"/>
                <w:szCs w:val="28"/>
                <w:lang w:val="vi-VN"/>
              </w:rPr>
              <w:t>62,62%</w:t>
            </w:r>
          </w:p>
        </w:tc>
      </w:tr>
      <w:tr w:rsidR="006347CE" w:rsidTr="008B2BE7">
        <w:tc>
          <w:tcPr>
            <w:tcW w:w="3369" w:type="dxa"/>
          </w:tcPr>
          <w:p w:rsidR="006347CE" w:rsidRPr="00002FDF" w:rsidRDefault="003D5D32" w:rsidP="00B16052">
            <w:pPr>
              <w:spacing w:line="264" w:lineRule="auto"/>
              <w:jc w:val="both"/>
              <w:rPr>
                <w:rFonts w:cs="Times New Roman"/>
                <w:sz w:val="28"/>
                <w:szCs w:val="28"/>
                <w:lang w:val="vi-VN"/>
              </w:rPr>
            </w:pPr>
            <w:r>
              <w:rPr>
                <w:rFonts w:cs="Times New Roman"/>
                <w:sz w:val="28"/>
                <w:szCs w:val="28"/>
                <w:lang w:val="vi-VN"/>
              </w:rPr>
              <w:t>-Tiền chậm nộp thuế GTGT</w:t>
            </w:r>
          </w:p>
        </w:tc>
        <w:tc>
          <w:tcPr>
            <w:tcW w:w="1842" w:type="dxa"/>
          </w:tcPr>
          <w:p w:rsidR="006347CE" w:rsidRDefault="00A83F07" w:rsidP="00CB71FF">
            <w:pPr>
              <w:spacing w:line="264" w:lineRule="auto"/>
              <w:jc w:val="center"/>
              <w:rPr>
                <w:rFonts w:cs="Times New Roman"/>
                <w:sz w:val="28"/>
                <w:szCs w:val="28"/>
                <w:lang w:val="vi-VN"/>
              </w:rPr>
            </w:pPr>
            <w:r>
              <w:rPr>
                <w:rFonts w:cs="Times New Roman"/>
                <w:sz w:val="28"/>
                <w:szCs w:val="28"/>
                <w:lang w:val="vi-VN"/>
              </w:rPr>
              <w:t>76.872</w:t>
            </w:r>
          </w:p>
        </w:tc>
        <w:tc>
          <w:tcPr>
            <w:tcW w:w="2552" w:type="dxa"/>
          </w:tcPr>
          <w:p w:rsidR="006347CE" w:rsidRDefault="006347CE" w:rsidP="00B16052">
            <w:pPr>
              <w:spacing w:line="264" w:lineRule="auto"/>
              <w:rPr>
                <w:rFonts w:cs="Times New Roman"/>
                <w:sz w:val="28"/>
                <w:szCs w:val="28"/>
                <w:lang w:val="vi-VN"/>
              </w:rPr>
            </w:pPr>
          </w:p>
        </w:tc>
        <w:tc>
          <w:tcPr>
            <w:tcW w:w="1417" w:type="dxa"/>
          </w:tcPr>
          <w:p w:rsidR="006347CE" w:rsidRDefault="006347CE" w:rsidP="00B16052">
            <w:pPr>
              <w:spacing w:line="264" w:lineRule="auto"/>
              <w:jc w:val="center"/>
              <w:rPr>
                <w:rFonts w:cs="Times New Roman"/>
                <w:sz w:val="28"/>
                <w:szCs w:val="28"/>
                <w:lang w:val="vi-VN"/>
              </w:rPr>
            </w:pPr>
          </w:p>
        </w:tc>
      </w:tr>
      <w:tr w:rsidR="006347CE" w:rsidTr="008B2BE7">
        <w:tc>
          <w:tcPr>
            <w:tcW w:w="3369" w:type="dxa"/>
          </w:tcPr>
          <w:p w:rsidR="006347CE" w:rsidRPr="00002FDF" w:rsidRDefault="00A23EEE" w:rsidP="00B16052">
            <w:pPr>
              <w:spacing w:line="264" w:lineRule="auto"/>
              <w:jc w:val="both"/>
              <w:rPr>
                <w:rFonts w:cs="Times New Roman"/>
                <w:sz w:val="28"/>
                <w:szCs w:val="28"/>
                <w:lang w:val="vi-VN"/>
              </w:rPr>
            </w:pPr>
            <w:r>
              <w:rPr>
                <w:rFonts w:cs="Times New Roman"/>
                <w:sz w:val="28"/>
                <w:szCs w:val="28"/>
                <w:lang w:val="vi-VN"/>
              </w:rPr>
              <w:t>- Thuế thu nhập cá nhân</w:t>
            </w:r>
          </w:p>
        </w:tc>
        <w:tc>
          <w:tcPr>
            <w:tcW w:w="1842" w:type="dxa"/>
          </w:tcPr>
          <w:p w:rsidR="006347CE" w:rsidRDefault="00CB71FF" w:rsidP="00CB71FF">
            <w:pPr>
              <w:spacing w:line="264" w:lineRule="auto"/>
              <w:jc w:val="center"/>
              <w:rPr>
                <w:rFonts w:cs="Times New Roman"/>
                <w:sz w:val="28"/>
                <w:szCs w:val="28"/>
                <w:lang w:val="vi-VN"/>
              </w:rPr>
            </w:pPr>
            <w:r>
              <w:rPr>
                <w:rFonts w:cs="Times New Roman"/>
                <w:sz w:val="28"/>
                <w:szCs w:val="28"/>
                <w:lang w:val="vi-VN"/>
              </w:rPr>
              <w:t>415.291.805</w:t>
            </w:r>
          </w:p>
        </w:tc>
        <w:tc>
          <w:tcPr>
            <w:tcW w:w="2552" w:type="dxa"/>
          </w:tcPr>
          <w:p w:rsidR="006347CE" w:rsidRDefault="00CB71FF" w:rsidP="00B16052">
            <w:pPr>
              <w:spacing w:line="264" w:lineRule="auto"/>
              <w:rPr>
                <w:rFonts w:cs="Times New Roman"/>
                <w:sz w:val="28"/>
                <w:szCs w:val="28"/>
                <w:lang w:val="vi-VN"/>
              </w:rPr>
            </w:pPr>
            <w:r>
              <w:rPr>
                <w:rFonts w:cs="Times New Roman"/>
                <w:sz w:val="28"/>
                <w:szCs w:val="28"/>
                <w:lang w:val="vi-VN"/>
              </w:rPr>
              <w:t>KH 480.000.000</w:t>
            </w:r>
          </w:p>
        </w:tc>
        <w:tc>
          <w:tcPr>
            <w:tcW w:w="1417" w:type="dxa"/>
          </w:tcPr>
          <w:p w:rsidR="006347CE" w:rsidRDefault="00CB71FF" w:rsidP="00B16052">
            <w:pPr>
              <w:spacing w:line="264" w:lineRule="auto"/>
              <w:jc w:val="center"/>
              <w:rPr>
                <w:rFonts w:cs="Times New Roman"/>
                <w:sz w:val="28"/>
                <w:szCs w:val="28"/>
                <w:lang w:val="vi-VN"/>
              </w:rPr>
            </w:pPr>
            <w:r>
              <w:rPr>
                <w:rFonts w:cs="Times New Roman"/>
                <w:sz w:val="28"/>
                <w:szCs w:val="28"/>
                <w:lang w:val="vi-VN"/>
              </w:rPr>
              <w:t>86,52%</w:t>
            </w:r>
          </w:p>
        </w:tc>
      </w:tr>
      <w:tr w:rsidR="006347CE" w:rsidTr="008B2BE7">
        <w:tc>
          <w:tcPr>
            <w:tcW w:w="3369" w:type="dxa"/>
          </w:tcPr>
          <w:p w:rsidR="006347CE" w:rsidRDefault="00CB71FF" w:rsidP="00B16052">
            <w:pPr>
              <w:spacing w:line="264" w:lineRule="auto"/>
              <w:jc w:val="both"/>
              <w:rPr>
                <w:rFonts w:cs="Times New Roman"/>
                <w:sz w:val="28"/>
                <w:szCs w:val="28"/>
                <w:lang w:val="vi-VN"/>
              </w:rPr>
            </w:pPr>
            <w:r>
              <w:rPr>
                <w:rFonts w:cs="Times New Roman"/>
                <w:sz w:val="28"/>
                <w:szCs w:val="28"/>
                <w:lang w:val="vi-VN"/>
              </w:rPr>
              <w:t>- Thu tiền thuê mặt đất</w:t>
            </w:r>
          </w:p>
        </w:tc>
        <w:tc>
          <w:tcPr>
            <w:tcW w:w="1842" w:type="dxa"/>
          </w:tcPr>
          <w:p w:rsidR="006347CE" w:rsidRDefault="00CB71FF" w:rsidP="00CB71FF">
            <w:pPr>
              <w:spacing w:line="264" w:lineRule="auto"/>
              <w:jc w:val="center"/>
              <w:rPr>
                <w:rFonts w:cs="Times New Roman"/>
                <w:sz w:val="28"/>
                <w:szCs w:val="28"/>
                <w:lang w:val="vi-VN"/>
              </w:rPr>
            </w:pPr>
            <w:r>
              <w:rPr>
                <w:rFonts w:cs="Times New Roman"/>
                <w:sz w:val="28"/>
                <w:szCs w:val="28"/>
                <w:lang w:val="vi-VN"/>
              </w:rPr>
              <w:t>272.312.010</w:t>
            </w:r>
          </w:p>
        </w:tc>
        <w:tc>
          <w:tcPr>
            <w:tcW w:w="2552" w:type="dxa"/>
          </w:tcPr>
          <w:p w:rsidR="006347CE" w:rsidRPr="00A70709" w:rsidRDefault="006347CE" w:rsidP="00B16052">
            <w:pPr>
              <w:spacing w:line="264" w:lineRule="auto"/>
              <w:rPr>
                <w:rFonts w:cs="Times New Roman"/>
                <w:sz w:val="28"/>
                <w:szCs w:val="28"/>
                <w:lang w:val="vi-VN"/>
              </w:rPr>
            </w:pPr>
          </w:p>
        </w:tc>
        <w:tc>
          <w:tcPr>
            <w:tcW w:w="1417" w:type="dxa"/>
          </w:tcPr>
          <w:p w:rsidR="006347CE" w:rsidRDefault="006347CE" w:rsidP="00B16052">
            <w:pPr>
              <w:spacing w:line="264" w:lineRule="auto"/>
              <w:jc w:val="both"/>
              <w:rPr>
                <w:rFonts w:cs="Times New Roman"/>
                <w:sz w:val="28"/>
                <w:szCs w:val="28"/>
                <w:lang w:val="vi-VN"/>
              </w:rPr>
            </w:pPr>
          </w:p>
        </w:tc>
      </w:tr>
    </w:tbl>
    <w:p w:rsidR="00AC098E" w:rsidRPr="005E2721" w:rsidRDefault="00CB71FF" w:rsidP="007A0249">
      <w:pPr>
        <w:spacing w:after="0" w:line="240" w:lineRule="auto"/>
        <w:ind w:firstLine="720"/>
        <w:jc w:val="both"/>
        <w:rPr>
          <w:rFonts w:cs="Times New Roman"/>
          <w:b/>
          <w:sz w:val="28"/>
          <w:szCs w:val="28"/>
          <w:lang w:val="vi-VN"/>
        </w:rPr>
      </w:pPr>
      <w:r>
        <w:rPr>
          <w:rFonts w:cs="Times New Roman"/>
          <w:b/>
          <w:sz w:val="28"/>
          <w:szCs w:val="28"/>
          <w:lang w:val="vi-VN"/>
        </w:rPr>
        <w:t xml:space="preserve"> </w:t>
      </w:r>
      <w:r w:rsidR="00B2465F" w:rsidRPr="005E2721">
        <w:rPr>
          <w:rFonts w:cs="Times New Roman"/>
          <w:b/>
          <w:sz w:val="28"/>
          <w:szCs w:val="28"/>
          <w:lang w:val="vi-VN"/>
        </w:rPr>
        <w:t>II. Văn hóa xã hội</w:t>
      </w:r>
    </w:p>
    <w:p w:rsidR="003A20A3" w:rsidRPr="00AC098E" w:rsidRDefault="00B2465F" w:rsidP="00066783">
      <w:pPr>
        <w:pStyle w:val="ListParagraph"/>
        <w:numPr>
          <w:ilvl w:val="0"/>
          <w:numId w:val="17"/>
        </w:numPr>
        <w:spacing w:after="0" w:line="240" w:lineRule="auto"/>
        <w:jc w:val="both"/>
        <w:rPr>
          <w:rFonts w:cs="Times New Roman"/>
          <w:b/>
          <w:sz w:val="28"/>
          <w:szCs w:val="28"/>
        </w:rPr>
      </w:pPr>
      <w:r w:rsidRPr="00AC098E">
        <w:rPr>
          <w:rFonts w:cs="Times New Roman"/>
          <w:b/>
          <w:sz w:val="28"/>
          <w:szCs w:val="28"/>
        </w:rPr>
        <w:t>Giáo dục</w:t>
      </w:r>
      <w:r w:rsidR="003A20A3" w:rsidRPr="00AC098E">
        <w:rPr>
          <w:rFonts w:cs="Times New Roman"/>
          <w:b/>
          <w:sz w:val="28"/>
          <w:szCs w:val="28"/>
        </w:rPr>
        <w:t>:</w:t>
      </w:r>
    </w:p>
    <w:p w:rsidR="00F02C0A" w:rsidRPr="00F46397" w:rsidRDefault="00F02C0A" w:rsidP="00F02C0A">
      <w:pPr>
        <w:spacing w:after="0" w:line="288" w:lineRule="auto"/>
        <w:ind w:firstLine="567"/>
        <w:jc w:val="both"/>
        <w:rPr>
          <w:rFonts w:cs="Times New Roman"/>
          <w:sz w:val="28"/>
          <w:szCs w:val="28"/>
          <w:lang w:val="vi-VN"/>
        </w:rPr>
      </w:pPr>
      <w:r w:rsidRPr="00F46397">
        <w:rPr>
          <w:rFonts w:cs="Times New Roman"/>
          <w:sz w:val="28"/>
          <w:szCs w:val="28"/>
          <w:lang w:val="vi-VN"/>
        </w:rPr>
        <w:t xml:space="preserve">- Tổ chức họp hội đồng giáo dục xã để chuẩn bị tốt cho năm học </w:t>
      </w:r>
      <w:r w:rsidR="009D5678">
        <w:rPr>
          <w:rFonts w:cs="Times New Roman"/>
          <w:sz w:val="28"/>
          <w:szCs w:val="28"/>
          <w:lang w:val="vi-VN"/>
        </w:rPr>
        <w:t xml:space="preserve">mới </w:t>
      </w:r>
      <w:r w:rsidRPr="00F46397">
        <w:rPr>
          <w:rFonts w:cs="Times New Roman"/>
          <w:sz w:val="28"/>
          <w:szCs w:val="28"/>
          <w:lang w:val="vi-VN"/>
        </w:rPr>
        <w:t>201</w:t>
      </w:r>
      <w:r w:rsidR="009D5678">
        <w:rPr>
          <w:rFonts w:cs="Times New Roman"/>
          <w:sz w:val="28"/>
          <w:szCs w:val="28"/>
          <w:lang w:val="vi-VN"/>
        </w:rPr>
        <w:t>9</w:t>
      </w:r>
      <w:r w:rsidRPr="00F46397">
        <w:rPr>
          <w:rFonts w:cs="Times New Roman"/>
          <w:sz w:val="28"/>
          <w:szCs w:val="28"/>
          <w:lang w:val="vi-VN"/>
        </w:rPr>
        <w:t>-20</w:t>
      </w:r>
      <w:r w:rsidR="009D5678">
        <w:rPr>
          <w:rFonts w:cs="Times New Roman"/>
          <w:sz w:val="28"/>
          <w:szCs w:val="28"/>
          <w:lang w:val="vi-VN"/>
        </w:rPr>
        <w:t>20</w:t>
      </w:r>
      <w:r w:rsidRPr="00F46397">
        <w:rPr>
          <w:rFonts w:cs="Times New Roman"/>
          <w:sz w:val="28"/>
          <w:szCs w:val="28"/>
          <w:lang w:val="vi-VN"/>
        </w:rPr>
        <w:t xml:space="preserve">, hiện nay các trường đã làm tốt công tác huy động học sinh ở các cấp học; về cơ sở vật chất trường lớp cơ bản đáp ứng cho việc dạy và học. </w:t>
      </w:r>
    </w:p>
    <w:p w:rsidR="003A20A3" w:rsidRPr="00340985" w:rsidRDefault="003A20A3" w:rsidP="00066783">
      <w:pPr>
        <w:spacing w:after="0" w:line="240" w:lineRule="auto"/>
        <w:ind w:firstLine="851"/>
        <w:jc w:val="both"/>
        <w:rPr>
          <w:rFonts w:cs="Times New Roman"/>
          <w:b/>
          <w:sz w:val="28"/>
          <w:szCs w:val="28"/>
          <w:lang w:val="vi-VN"/>
        </w:rPr>
      </w:pPr>
      <w:r w:rsidRPr="00340985">
        <w:rPr>
          <w:rFonts w:cs="Times New Roman"/>
          <w:b/>
          <w:sz w:val="28"/>
          <w:szCs w:val="28"/>
          <w:lang w:val="vi-VN"/>
        </w:rPr>
        <w:t xml:space="preserve">2. </w:t>
      </w:r>
      <w:r w:rsidR="00B2465F" w:rsidRPr="00340985">
        <w:rPr>
          <w:rFonts w:cs="Times New Roman"/>
          <w:b/>
          <w:sz w:val="28"/>
          <w:szCs w:val="28"/>
          <w:lang w:val="vi-VN"/>
        </w:rPr>
        <w:t>Y tế - Dân số:</w:t>
      </w:r>
    </w:p>
    <w:p w:rsidR="00112DA8" w:rsidRPr="006F1B0D" w:rsidRDefault="00112DA8" w:rsidP="00112DA8">
      <w:pPr>
        <w:spacing w:after="0" w:line="247" w:lineRule="auto"/>
        <w:ind w:firstLine="567"/>
        <w:jc w:val="both"/>
        <w:rPr>
          <w:rFonts w:cs="Times New Roman"/>
          <w:sz w:val="28"/>
          <w:szCs w:val="28"/>
          <w:lang w:val="vi-VN"/>
        </w:rPr>
      </w:pPr>
      <w:r w:rsidRPr="006F1B0D">
        <w:rPr>
          <w:rFonts w:cs="Times New Roman"/>
          <w:sz w:val="28"/>
          <w:szCs w:val="28"/>
          <w:lang w:val="vi-VN"/>
        </w:rPr>
        <w:t xml:space="preserve">- Tổ chức khám sức khỏe cho nhân dân với </w:t>
      </w:r>
      <w:r>
        <w:rPr>
          <w:rFonts w:cs="Times New Roman"/>
          <w:sz w:val="28"/>
          <w:szCs w:val="28"/>
          <w:lang w:val="vi-VN"/>
        </w:rPr>
        <w:t>715</w:t>
      </w:r>
      <w:r w:rsidRPr="006F1B0D">
        <w:rPr>
          <w:rFonts w:cs="Times New Roman"/>
          <w:sz w:val="28"/>
          <w:szCs w:val="28"/>
          <w:lang w:val="vi-VN"/>
        </w:rPr>
        <w:t xml:space="preserve"> lượt người; </w:t>
      </w:r>
    </w:p>
    <w:p w:rsidR="00112DA8" w:rsidRDefault="00112DA8" w:rsidP="00112DA8">
      <w:pPr>
        <w:spacing w:after="0" w:line="247" w:lineRule="auto"/>
        <w:ind w:firstLine="567"/>
        <w:jc w:val="both"/>
        <w:rPr>
          <w:rFonts w:cs="Times New Roman"/>
          <w:sz w:val="28"/>
          <w:szCs w:val="28"/>
          <w:lang w:val="vi-VN"/>
        </w:rPr>
      </w:pPr>
      <w:r w:rsidRPr="002A76E6">
        <w:rPr>
          <w:rFonts w:cs="Times New Roman"/>
          <w:sz w:val="28"/>
          <w:szCs w:val="28"/>
          <w:lang w:val="vi-VN"/>
        </w:rPr>
        <w:t xml:space="preserve">- </w:t>
      </w:r>
      <w:r>
        <w:rPr>
          <w:rFonts w:cs="Times New Roman"/>
          <w:sz w:val="28"/>
          <w:szCs w:val="28"/>
          <w:lang w:val="vi-VN"/>
        </w:rPr>
        <w:t>Thực hiện tiêm chủng tháng 8/2019, an toàn trong và sau tiêm.</w:t>
      </w:r>
    </w:p>
    <w:p w:rsidR="00112DA8" w:rsidRPr="002A76E6" w:rsidRDefault="00112DA8" w:rsidP="00112DA8">
      <w:pPr>
        <w:spacing w:after="0" w:line="247" w:lineRule="auto"/>
        <w:ind w:firstLine="567"/>
        <w:jc w:val="both"/>
        <w:rPr>
          <w:rFonts w:cs="Times New Roman"/>
          <w:sz w:val="28"/>
          <w:szCs w:val="28"/>
          <w:lang w:val="vi-VN"/>
        </w:rPr>
      </w:pPr>
      <w:r>
        <w:rPr>
          <w:rFonts w:cs="Times New Roman"/>
          <w:sz w:val="28"/>
          <w:szCs w:val="28"/>
          <w:lang w:val="vi-VN"/>
        </w:rPr>
        <w:t>- Trong tháng không có dịch bệnh nào xảy ra</w:t>
      </w:r>
    </w:p>
    <w:p w:rsidR="003A20A3" w:rsidRPr="003263A3" w:rsidRDefault="0017554F" w:rsidP="0017554F">
      <w:pPr>
        <w:spacing w:after="0" w:line="240" w:lineRule="auto"/>
        <w:ind w:firstLine="567"/>
        <w:jc w:val="both"/>
        <w:rPr>
          <w:rFonts w:cs="Times New Roman"/>
          <w:b/>
          <w:sz w:val="28"/>
          <w:szCs w:val="28"/>
          <w:lang w:val="sv-SE"/>
        </w:rPr>
      </w:pPr>
      <w:r w:rsidRPr="003263A3">
        <w:rPr>
          <w:rFonts w:cs="Times New Roman"/>
          <w:b/>
          <w:sz w:val="28"/>
          <w:szCs w:val="28"/>
          <w:lang w:val="vi-VN"/>
        </w:rPr>
        <w:t xml:space="preserve">  </w:t>
      </w:r>
      <w:r w:rsidR="00085093" w:rsidRPr="003263A3">
        <w:rPr>
          <w:rFonts w:cs="Times New Roman"/>
          <w:b/>
          <w:sz w:val="28"/>
          <w:szCs w:val="28"/>
          <w:lang w:val="sv-SE"/>
        </w:rPr>
        <w:t>3. Văn hóa thông tin – Thể dục thể thao:</w:t>
      </w:r>
    </w:p>
    <w:p w:rsidR="00E52346" w:rsidRPr="005D5214" w:rsidRDefault="0017554F" w:rsidP="0017554F">
      <w:pPr>
        <w:spacing w:after="0" w:line="264" w:lineRule="auto"/>
        <w:ind w:firstLine="567"/>
        <w:jc w:val="both"/>
        <w:rPr>
          <w:rFonts w:cs="Times New Roman"/>
          <w:sz w:val="28"/>
          <w:szCs w:val="28"/>
          <w:lang w:val="sv-SE"/>
        </w:rPr>
      </w:pPr>
      <w:r>
        <w:rPr>
          <w:rFonts w:cs="Times New Roman"/>
          <w:sz w:val="28"/>
          <w:szCs w:val="28"/>
          <w:lang w:val="vi-VN"/>
        </w:rPr>
        <w:t xml:space="preserve">  </w:t>
      </w:r>
      <w:r w:rsidR="00E52346" w:rsidRPr="005D5214">
        <w:rPr>
          <w:rFonts w:cs="Times New Roman"/>
          <w:sz w:val="28"/>
          <w:szCs w:val="28"/>
          <w:lang w:val="sv-SE"/>
        </w:rPr>
        <w:t>Tổ chức và tuyên truyền tốt các ngày lễ kỷ niệm và sự kiện trọng đại của đất nước như kỷ niệm 7</w:t>
      </w:r>
      <w:r w:rsidR="00653B5D">
        <w:rPr>
          <w:rFonts w:cs="Times New Roman"/>
          <w:sz w:val="28"/>
          <w:szCs w:val="28"/>
          <w:lang w:val="vi-VN"/>
        </w:rPr>
        <w:t>4</w:t>
      </w:r>
      <w:r w:rsidR="00E52346" w:rsidRPr="005D5214">
        <w:rPr>
          <w:rFonts w:cs="Times New Roman"/>
          <w:sz w:val="28"/>
          <w:szCs w:val="28"/>
          <w:lang w:val="sv-SE"/>
        </w:rPr>
        <w:t xml:space="preserve"> năm ngày Cách mạng tháng Tám và Quốc kháng 2/9.</w:t>
      </w:r>
    </w:p>
    <w:p w:rsidR="00230A88" w:rsidRDefault="00230A88" w:rsidP="005F30E1">
      <w:pPr>
        <w:spacing w:after="0" w:line="240" w:lineRule="auto"/>
        <w:ind w:firstLine="720"/>
        <w:jc w:val="both"/>
        <w:rPr>
          <w:rFonts w:cs="Times New Roman"/>
          <w:sz w:val="28"/>
          <w:szCs w:val="28"/>
          <w:lang w:val="vi-VN"/>
        </w:rPr>
      </w:pPr>
      <w:r w:rsidRPr="005D5214">
        <w:rPr>
          <w:rFonts w:cs="Times New Roman"/>
          <w:sz w:val="28"/>
          <w:szCs w:val="28"/>
          <w:lang w:val="vi-VN"/>
        </w:rPr>
        <w:lastRenderedPageBreak/>
        <w:t>Tham gia liên hoan văn nghệ quần chúng tại thị xã Hương Trà</w:t>
      </w:r>
      <w:r>
        <w:rPr>
          <w:rFonts w:cs="Times New Roman"/>
          <w:sz w:val="28"/>
          <w:szCs w:val="28"/>
          <w:lang w:val="vi-VN"/>
        </w:rPr>
        <w:t xml:space="preserve"> vào ngày 1</w:t>
      </w:r>
      <w:r w:rsidR="00E52346">
        <w:rPr>
          <w:rFonts w:cs="Times New Roman"/>
          <w:sz w:val="28"/>
          <w:szCs w:val="28"/>
          <w:lang w:val="vi-VN"/>
        </w:rPr>
        <w:t>5/8/2019 đạt giải ba toàn đoàn.</w:t>
      </w:r>
    </w:p>
    <w:p w:rsidR="00E202F6" w:rsidRPr="00230A88" w:rsidRDefault="00E202F6" w:rsidP="005F30E1">
      <w:pPr>
        <w:spacing w:after="0" w:line="240" w:lineRule="auto"/>
        <w:ind w:firstLine="720"/>
        <w:jc w:val="both"/>
        <w:rPr>
          <w:rFonts w:cs="Times New Roman"/>
          <w:sz w:val="28"/>
          <w:szCs w:val="28"/>
          <w:lang w:val="vi-VN"/>
        </w:rPr>
      </w:pPr>
      <w:r>
        <w:rPr>
          <w:rFonts w:cs="Times New Roman"/>
          <w:sz w:val="28"/>
          <w:szCs w:val="28"/>
          <w:lang w:val="vi-VN"/>
        </w:rPr>
        <w:t>Xây dự</w:t>
      </w:r>
      <w:r w:rsidR="003263A3">
        <w:rPr>
          <w:rFonts w:cs="Times New Roman"/>
          <w:sz w:val="28"/>
          <w:szCs w:val="28"/>
          <w:lang w:val="vi-VN"/>
        </w:rPr>
        <w:t xml:space="preserve">ng </w:t>
      </w:r>
      <w:r>
        <w:rPr>
          <w:rFonts w:cs="Times New Roman"/>
          <w:sz w:val="28"/>
          <w:szCs w:val="28"/>
          <w:lang w:val="vi-VN"/>
        </w:rPr>
        <w:t>Chương trình thời sự địa phương để tham gia cuộc thi Liên hoan phát thanh do Đài truyền thanh thị xã tổ chức.</w:t>
      </w:r>
    </w:p>
    <w:p w:rsidR="003A20A3" w:rsidRPr="00910A33" w:rsidRDefault="00A45ABE" w:rsidP="00066783">
      <w:pPr>
        <w:spacing w:after="0" w:line="240" w:lineRule="auto"/>
        <w:ind w:firstLine="851"/>
        <w:jc w:val="both"/>
        <w:rPr>
          <w:rFonts w:cs="Times New Roman"/>
          <w:b/>
          <w:sz w:val="28"/>
          <w:szCs w:val="28"/>
          <w:lang w:val="sv-SE"/>
        </w:rPr>
      </w:pPr>
      <w:r w:rsidRPr="00910A33">
        <w:rPr>
          <w:rFonts w:cs="Times New Roman"/>
          <w:b/>
          <w:sz w:val="28"/>
          <w:szCs w:val="28"/>
          <w:lang w:val="sv-SE"/>
        </w:rPr>
        <w:t>4. Thương binh xã hội:</w:t>
      </w:r>
    </w:p>
    <w:p w:rsidR="003A20A3" w:rsidRPr="001A2BC8" w:rsidRDefault="00E74E55" w:rsidP="00066783">
      <w:pPr>
        <w:spacing w:after="0" w:line="240" w:lineRule="auto"/>
        <w:ind w:firstLine="851"/>
        <w:jc w:val="both"/>
        <w:rPr>
          <w:rFonts w:cs="Times New Roman"/>
          <w:sz w:val="28"/>
          <w:szCs w:val="28"/>
          <w:lang w:val="vi-VN"/>
        </w:rPr>
      </w:pPr>
      <w:r w:rsidRPr="00910A33">
        <w:rPr>
          <w:rFonts w:cs="Times New Roman"/>
          <w:sz w:val="28"/>
          <w:szCs w:val="28"/>
          <w:lang w:val="sv-SE"/>
        </w:rPr>
        <w:t>Thực hiện</w:t>
      </w:r>
      <w:r w:rsidR="00214851" w:rsidRPr="00910A33">
        <w:rPr>
          <w:rFonts w:cs="Times New Roman"/>
          <w:sz w:val="28"/>
          <w:szCs w:val="28"/>
          <w:lang w:val="sv-SE"/>
        </w:rPr>
        <w:t xml:space="preserve"> tốt các</w:t>
      </w:r>
      <w:r w:rsidRPr="00910A33">
        <w:rPr>
          <w:rFonts w:cs="Times New Roman"/>
          <w:sz w:val="28"/>
          <w:szCs w:val="28"/>
          <w:lang w:val="sv-SE"/>
        </w:rPr>
        <w:t xml:space="preserve"> chế độ chính sách cho các đối tượng thương binh liệt s</w:t>
      </w:r>
      <w:r w:rsidR="007116AD" w:rsidRPr="00910A33">
        <w:rPr>
          <w:rFonts w:cs="Times New Roman"/>
          <w:sz w:val="28"/>
          <w:szCs w:val="28"/>
          <w:lang w:val="sv-SE"/>
        </w:rPr>
        <w:t>ỹ</w:t>
      </w:r>
      <w:r w:rsidRPr="00910A33">
        <w:rPr>
          <w:rFonts w:cs="Times New Roman"/>
          <w:sz w:val="28"/>
          <w:szCs w:val="28"/>
          <w:lang w:val="sv-SE"/>
        </w:rPr>
        <w:t xml:space="preserve"> và diện xã hội như tàn tật, già cả neo đơn, trẻ em </w:t>
      </w:r>
      <w:r w:rsidR="007A5D5A" w:rsidRPr="00910A33">
        <w:rPr>
          <w:rFonts w:cs="Times New Roman"/>
          <w:sz w:val="28"/>
          <w:szCs w:val="28"/>
          <w:lang w:val="sv-SE"/>
        </w:rPr>
        <w:t>mồ</w:t>
      </w:r>
      <w:r w:rsidR="006C5022" w:rsidRPr="00910A33">
        <w:rPr>
          <w:rFonts w:cs="Times New Roman"/>
          <w:sz w:val="28"/>
          <w:szCs w:val="28"/>
          <w:lang w:val="sv-SE"/>
        </w:rPr>
        <w:t xml:space="preserve"> côi</w:t>
      </w:r>
      <w:r w:rsidR="00371358" w:rsidRPr="00910A33">
        <w:rPr>
          <w:rFonts w:cs="Times New Roman"/>
          <w:sz w:val="28"/>
          <w:szCs w:val="28"/>
          <w:lang w:val="sv-SE"/>
        </w:rPr>
        <w:t>; lập 0</w:t>
      </w:r>
      <w:r w:rsidR="00365985">
        <w:rPr>
          <w:rFonts w:cs="Times New Roman"/>
          <w:sz w:val="28"/>
          <w:szCs w:val="28"/>
          <w:lang w:val="vi-VN"/>
        </w:rPr>
        <w:t>4</w:t>
      </w:r>
      <w:r w:rsidR="00371358" w:rsidRPr="00910A33">
        <w:rPr>
          <w:rFonts w:cs="Times New Roman"/>
          <w:sz w:val="28"/>
          <w:szCs w:val="28"/>
          <w:lang w:val="sv-SE"/>
        </w:rPr>
        <w:t xml:space="preserve"> hồ sơ cho các cụ tròn 80 tuổi trở lên hưởng trợ cấp hàng tháng</w:t>
      </w:r>
      <w:r w:rsidR="00882CD1">
        <w:rPr>
          <w:rFonts w:cs="Times New Roman"/>
          <w:sz w:val="28"/>
          <w:szCs w:val="28"/>
          <w:lang w:val="vi-VN"/>
        </w:rPr>
        <w:t xml:space="preserve"> (</w:t>
      </w:r>
      <w:r w:rsidR="000A0796">
        <w:rPr>
          <w:rFonts w:cs="Times New Roman"/>
          <w:sz w:val="28"/>
          <w:szCs w:val="28"/>
          <w:lang w:val="vi-VN"/>
        </w:rPr>
        <w:t>cấp BHYT 0</w:t>
      </w:r>
      <w:r w:rsidR="002547B3">
        <w:rPr>
          <w:rFonts w:cs="Times New Roman"/>
          <w:sz w:val="28"/>
          <w:szCs w:val="28"/>
          <w:lang w:val="vi-VN"/>
        </w:rPr>
        <w:t>4</w:t>
      </w:r>
      <w:r w:rsidR="000A0796">
        <w:rPr>
          <w:rFonts w:cs="Times New Roman"/>
          <w:sz w:val="28"/>
          <w:szCs w:val="28"/>
          <w:lang w:val="vi-VN"/>
        </w:rPr>
        <w:t xml:space="preserve"> thẻ)</w:t>
      </w:r>
      <w:r w:rsidR="009D59E1">
        <w:rPr>
          <w:rFonts w:cs="Times New Roman"/>
          <w:sz w:val="28"/>
          <w:szCs w:val="28"/>
          <w:lang w:val="vi-VN"/>
        </w:rPr>
        <w:t>,</w:t>
      </w:r>
      <w:r w:rsidR="00A1695A" w:rsidRPr="00910A33">
        <w:rPr>
          <w:rFonts w:cs="Times New Roman"/>
          <w:sz w:val="28"/>
          <w:szCs w:val="28"/>
          <w:lang w:val="sv-SE"/>
        </w:rPr>
        <w:t xml:space="preserve"> lập</w:t>
      </w:r>
      <w:r w:rsidR="009D59E1">
        <w:rPr>
          <w:rFonts w:cs="Times New Roman"/>
          <w:sz w:val="28"/>
          <w:szCs w:val="28"/>
          <w:lang w:val="vi-VN"/>
        </w:rPr>
        <w:t xml:space="preserve"> thủ tục hỗ trợ</w:t>
      </w:r>
      <w:r w:rsidR="00882CD1">
        <w:rPr>
          <w:rFonts w:cs="Times New Roman"/>
          <w:sz w:val="28"/>
          <w:szCs w:val="28"/>
          <w:lang w:val="sv-SE"/>
        </w:rPr>
        <w:t xml:space="preserve"> </w:t>
      </w:r>
      <w:r w:rsidR="00A1695A" w:rsidRPr="00910A33">
        <w:rPr>
          <w:rFonts w:cs="Times New Roman"/>
          <w:sz w:val="28"/>
          <w:szCs w:val="28"/>
          <w:lang w:val="sv-SE"/>
        </w:rPr>
        <w:t>mai táng phí</w:t>
      </w:r>
      <w:r w:rsidR="009D59E1">
        <w:rPr>
          <w:rFonts w:cs="Times New Roman"/>
          <w:sz w:val="28"/>
          <w:szCs w:val="28"/>
          <w:lang w:val="vi-VN"/>
        </w:rPr>
        <w:t xml:space="preserve"> cho 0</w:t>
      </w:r>
      <w:r w:rsidR="002547B3">
        <w:rPr>
          <w:rFonts w:cs="Times New Roman"/>
          <w:sz w:val="28"/>
          <w:szCs w:val="28"/>
          <w:lang w:val="vi-VN"/>
        </w:rPr>
        <w:t>1</w:t>
      </w:r>
      <w:r w:rsidR="009D59E1">
        <w:rPr>
          <w:rFonts w:cs="Times New Roman"/>
          <w:sz w:val="28"/>
          <w:szCs w:val="28"/>
          <w:lang w:val="vi-VN"/>
        </w:rPr>
        <w:t xml:space="preserve"> đối tượng bảo trợ xã hội</w:t>
      </w:r>
      <w:r w:rsidR="001A2BC8">
        <w:rPr>
          <w:rFonts w:cs="Times New Roman"/>
          <w:sz w:val="28"/>
          <w:szCs w:val="28"/>
          <w:lang w:val="vi-VN"/>
        </w:rPr>
        <w:t>; chuyển đổi hệ số 0</w:t>
      </w:r>
      <w:r w:rsidR="002547B3">
        <w:rPr>
          <w:rFonts w:cs="Times New Roman"/>
          <w:sz w:val="28"/>
          <w:szCs w:val="28"/>
          <w:lang w:val="vi-VN"/>
        </w:rPr>
        <w:t>1</w:t>
      </w:r>
      <w:r w:rsidR="001A2BC8">
        <w:rPr>
          <w:rFonts w:cs="Times New Roman"/>
          <w:sz w:val="28"/>
          <w:szCs w:val="28"/>
          <w:lang w:val="vi-VN"/>
        </w:rPr>
        <w:t xml:space="preserve"> trường hợp</w:t>
      </w:r>
      <w:r w:rsidR="002547B3">
        <w:rPr>
          <w:rFonts w:cs="Times New Roman"/>
          <w:sz w:val="28"/>
          <w:szCs w:val="28"/>
          <w:lang w:val="vi-VN"/>
        </w:rPr>
        <w:t xml:space="preserve"> người khuyết tật nặng là trẻ em chuyển sang Người khuyết tậ</w:t>
      </w:r>
      <w:r w:rsidR="005C5CD6">
        <w:rPr>
          <w:rFonts w:cs="Times New Roman"/>
          <w:sz w:val="28"/>
          <w:szCs w:val="28"/>
          <w:lang w:val="vi-VN"/>
        </w:rPr>
        <w:t>t</w:t>
      </w:r>
      <w:r w:rsidR="002547B3">
        <w:rPr>
          <w:rFonts w:cs="Times New Roman"/>
          <w:sz w:val="28"/>
          <w:szCs w:val="28"/>
          <w:lang w:val="vi-VN"/>
        </w:rPr>
        <w:t xml:space="preserve"> nặng </w:t>
      </w:r>
      <w:r w:rsidR="005C5CD6">
        <w:rPr>
          <w:rFonts w:cs="Times New Roman"/>
          <w:sz w:val="28"/>
          <w:szCs w:val="28"/>
          <w:lang w:val="vi-VN"/>
        </w:rPr>
        <w:t>từ hệ số 2,0 giảm xuống 1,5.</w:t>
      </w:r>
    </w:p>
    <w:p w:rsidR="001D72DC" w:rsidRPr="000A0796" w:rsidRDefault="008F5B8B" w:rsidP="00066783">
      <w:pPr>
        <w:spacing w:after="0" w:line="240" w:lineRule="auto"/>
        <w:ind w:firstLine="851"/>
        <w:jc w:val="both"/>
        <w:rPr>
          <w:rFonts w:cs="Times New Roman"/>
          <w:sz w:val="28"/>
          <w:szCs w:val="28"/>
          <w:lang w:val="vi-VN"/>
        </w:rPr>
      </w:pPr>
      <w:r>
        <w:rPr>
          <w:rFonts w:cs="Times New Roman"/>
          <w:sz w:val="28"/>
          <w:szCs w:val="28"/>
          <w:lang w:val="vi-VN"/>
        </w:rPr>
        <w:t>Tổ chức họp Hội đồng xác định mức độ khuyết tật để xác định 03 hồ sơ xi</w:t>
      </w:r>
      <w:r w:rsidR="00207296">
        <w:rPr>
          <w:rFonts w:cs="Times New Roman"/>
          <w:sz w:val="28"/>
          <w:szCs w:val="28"/>
          <w:lang w:val="vi-VN"/>
        </w:rPr>
        <w:t>n</w:t>
      </w:r>
      <w:r>
        <w:rPr>
          <w:rFonts w:cs="Times New Roman"/>
          <w:sz w:val="28"/>
          <w:szCs w:val="28"/>
          <w:lang w:val="vi-VN"/>
        </w:rPr>
        <w:t xml:space="preserve"> hưởng trợ giúp xã hội tại cộng đồng.</w:t>
      </w:r>
    </w:p>
    <w:p w:rsidR="00AC098E" w:rsidRPr="00C80F19" w:rsidRDefault="00F300AB" w:rsidP="00066783">
      <w:pPr>
        <w:spacing w:after="0" w:line="240" w:lineRule="auto"/>
        <w:ind w:firstLine="720"/>
        <w:jc w:val="both"/>
        <w:rPr>
          <w:rFonts w:cs="Times New Roman"/>
          <w:sz w:val="28"/>
          <w:szCs w:val="28"/>
        </w:rPr>
      </w:pPr>
      <w:r w:rsidRPr="004667A4">
        <w:rPr>
          <w:rFonts w:cs="Times New Roman"/>
          <w:b/>
          <w:sz w:val="28"/>
          <w:szCs w:val="28"/>
        </w:rPr>
        <w:t>III. Nội chính:</w:t>
      </w:r>
    </w:p>
    <w:p w:rsidR="003A20A3" w:rsidRPr="00994EA2" w:rsidRDefault="00F300AB" w:rsidP="00066783">
      <w:pPr>
        <w:pStyle w:val="ListParagraph"/>
        <w:numPr>
          <w:ilvl w:val="0"/>
          <w:numId w:val="18"/>
        </w:numPr>
        <w:spacing w:after="0" w:line="240" w:lineRule="auto"/>
        <w:ind w:right="141"/>
        <w:jc w:val="both"/>
        <w:rPr>
          <w:rFonts w:cs="Times New Roman"/>
          <w:b/>
          <w:sz w:val="28"/>
          <w:szCs w:val="28"/>
        </w:rPr>
      </w:pPr>
      <w:r w:rsidRPr="00994EA2">
        <w:rPr>
          <w:b/>
          <w:sz w:val="28"/>
          <w:szCs w:val="28"/>
        </w:rPr>
        <w:t>Quốc phòng:</w:t>
      </w:r>
    </w:p>
    <w:p w:rsidR="007C1BE6" w:rsidRDefault="00C27D7D" w:rsidP="00066783">
      <w:pPr>
        <w:spacing w:after="0" w:line="240" w:lineRule="auto"/>
        <w:ind w:firstLine="720"/>
        <w:jc w:val="both"/>
        <w:rPr>
          <w:rFonts w:cs="Times New Roman"/>
          <w:sz w:val="28"/>
          <w:szCs w:val="28"/>
          <w:lang w:val="vi-VN"/>
        </w:rPr>
      </w:pPr>
      <w:r w:rsidRPr="007C1BE6">
        <w:rPr>
          <w:rFonts w:cs="Times New Roman"/>
          <w:sz w:val="28"/>
          <w:szCs w:val="28"/>
        </w:rPr>
        <w:t>-</w:t>
      </w:r>
      <w:r w:rsidR="007C1BE6" w:rsidRPr="007C1BE6">
        <w:rPr>
          <w:rFonts w:cs="Times New Roman"/>
          <w:sz w:val="28"/>
          <w:szCs w:val="28"/>
        </w:rPr>
        <w:t xml:space="preserve"> Duy trì đảm bảo chế độ trực sẵn sàng chiến đấu tại trụ sở UBND xã.</w:t>
      </w:r>
    </w:p>
    <w:p w:rsidR="00FB497A" w:rsidRPr="00FB497A" w:rsidRDefault="00FB497A" w:rsidP="00066783">
      <w:pPr>
        <w:spacing w:after="0" w:line="240" w:lineRule="auto"/>
        <w:ind w:firstLine="720"/>
        <w:jc w:val="both"/>
        <w:rPr>
          <w:rFonts w:cs="Times New Roman"/>
          <w:sz w:val="28"/>
          <w:szCs w:val="28"/>
          <w:lang w:val="vi-VN"/>
        </w:rPr>
      </w:pPr>
      <w:r>
        <w:rPr>
          <w:rFonts w:cs="Times New Roman"/>
          <w:sz w:val="28"/>
          <w:szCs w:val="28"/>
          <w:lang w:val="vi-VN"/>
        </w:rPr>
        <w:t xml:space="preserve">- Tham gia công tác hội thao 03 môn quân </w:t>
      </w:r>
      <w:r w:rsidR="00CC3FDC">
        <w:rPr>
          <w:rFonts w:cs="Times New Roman"/>
          <w:sz w:val="28"/>
          <w:szCs w:val="28"/>
          <w:lang w:val="vi-VN"/>
        </w:rPr>
        <w:t>sự</w:t>
      </w:r>
      <w:r>
        <w:rPr>
          <w:rFonts w:cs="Times New Roman"/>
          <w:sz w:val="28"/>
          <w:szCs w:val="28"/>
          <w:lang w:val="vi-VN"/>
        </w:rPr>
        <w:t xml:space="preserve"> phối hợp tại thị xã Hương Trà.</w:t>
      </w:r>
    </w:p>
    <w:p w:rsidR="00F722BC" w:rsidRDefault="00821EF5" w:rsidP="00066783">
      <w:pPr>
        <w:pStyle w:val="ListParagraph"/>
        <w:numPr>
          <w:ilvl w:val="0"/>
          <w:numId w:val="18"/>
        </w:numPr>
        <w:spacing w:after="0" w:line="240" w:lineRule="auto"/>
        <w:ind w:right="141"/>
        <w:jc w:val="both"/>
        <w:rPr>
          <w:rFonts w:cs="Times New Roman"/>
          <w:sz w:val="28"/>
          <w:szCs w:val="28"/>
        </w:rPr>
      </w:pPr>
      <w:r w:rsidRPr="00255AE0">
        <w:rPr>
          <w:b/>
          <w:sz w:val="28"/>
          <w:szCs w:val="28"/>
        </w:rPr>
        <w:t>An ninh:</w:t>
      </w:r>
    </w:p>
    <w:p w:rsidR="00F722BC" w:rsidRPr="00F722BC" w:rsidRDefault="00F722BC" w:rsidP="00382F74">
      <w:pPr>
        <w:pStyle w:val="ListParagraph"/>
        <w:spacing w:after="0" w:line="240" w:lineRule="auto"/>
        <w:ind w:left="0" w:right="141"/>
        <w:jc w:val="both"/>
        <w:rPr>
          <w:rFonts w:cs="Times New Roman"/>
          <w:sz w:val="28"/>
          <w:szCs w:val="28"/>
        </w:rPr>
      </w:pPr>
      <w:r>
        <w:rPr>
          <w:rFonts w:cs="Times New Roman"/>
          <w:sz w:val="28"/>
          <w:szCs w:val="28"/>
        </w:rPr>
        <w:tab/>
      </w:r>
      <w:r w:rsidR="001C51E1">
        <w:rPr>
          <w:rFonts w:cs="Times New Roman"/>
          <w:sz w:val="28"/>
          <w:szCs w:val="28"/>
          <w:lang w:val="vi-VN"/>
        </w:rPr>
        <w:t xml:space="preserve">- </w:t>
      </w:r>
      <w:r w:rsidRPr="00F722BC">
        <w:rPr>
          <w:sz w:val="28"/>
          <w:szCs w:val="28"/>
        </w:rPr>
        <w:t>Nhìn chung tình hình an ninh chính trị, an ninh nông thôn, an ninh tôn giáo và trật tự xã hội vẫn đảm bảo giữ vững ổn định.</w:t>
      </w:r>
    </w:p>
    <w:p w:rsidR="00DC385A" w:rsidRDefault="006E0995" w:rsidP="00382F74">
      <w:pPr>
        <w:spacing w:after="0" w:line="240" w:lineRule="auto"/>
        <w:ind w:right="141" w:firstLine="720"/>
        <w:jc w:val="both"/>
        <w:rPr>
          <w:sz w:val="28"/>
          <w:szCs w:val="28"/>
          <w:lang w:val="vi-VN"/>
        </w:rPr>
      </w:pPr>
      <w:r w:rsidRPr="006E0995">
        <w:rPr>
          <w:sz w:val="28"/>
          <w:szCs w:val="28"/>
        </w:rPr>
        <w:t xml:space="preserve">- </w:t>
      </w:r>
      <w:r w:rsidR="001C51E1">
        <w:rPr>
          <w:sz w:val="28"/>
          <w:szCs w:val="28"/>
          <w:lang w:val="vi-VN"/>
        </w:rPr>
        <w:t>Trật tự an toàn xã hội</w:t>
      </w:r>
      <w:r w:rsidRPr="006E0995">
        <w:rPr>
          <w:sz w:val="28"/>
          <w:szCs w:val="28"/>
        </w:rPr>
        <w:t xml:space="preserve">: </w:t>
      </w:r>
      <w:r w:rsidR="00CC3FDC">
        <w:rPr>
          <w:sz w:val="28"/>
          <w:szCs w:val="28"/>
          <w:lang w:val="vi-VN"/>
        </w:rPr>
        <w:t xml:space="preserve">Ban công an xã phối hợp với đội cảnh sát điều tra thành phố và Trật tự </w:t>
      </w:r>
      <w:r w:rsidR="00A63E2F">
        <w:rPr>
          <w:sz w:val="28"/>
          <w:szCs w:val="28"/>
          <w:lang w:val="vi-VN"/>
        </w:rPr>
        <w:t xml:space="preserve">xã hội </w:t>
      </w:r>
      <w:r w:rsidR="00CF0BB0">
        <w:rPr>
          <w:sz w:val="28"/>
          <w:szCs w:val="28"/>
          <w:lang w:val="vi-VN"/>
        </w:rPr>
        <w:t xml:space="preserve">công an thị xã Hương Trà bắt 01 vụ đánh bạc dưới hình thức ghi số đề tại nhà đối tượng Đỗ Văn Tâm, tại thôn Triều Sơn Đông, hiện nay công an thị xã Hương Trà </w:t>
      </w:r>
      <w:r w:rsidR="00F61F6A">
        <w:rPr>
          <w:sz w:val="28"/>
          <w:szCs w:val="28"/>
          <w:lang w:val="vi-VN"/>
        </w:rPr>
        <w:t>lập hồ sơ xử lý theo thẩm quyền.</w:t>
      </w:r>
      <w:r w:rsidR="00DC385A">
        <w:rPr>
          <w:sz w:val="28"/>
          <w:szCs w:val="28"/>
          <w:lang w:val="vi-VN"/>
        </w:rPr>
        <w:t xml:space="preserve"> </w:t>
      </w:r>
    </w:p>
    <w:p w:rsidR="00DC385A" w:rsidRDefault="00DC385A" w:rsidP="00382F74">
      <w:pPr>
        <w:spacing w:after="0" w:line="240" w:lineRule="auto"/>
        <w:ind w:right="141" w:firstLine="720"/>
        <w:jc w:val="both"/>
        <w:rPr>
          <w:sz w:val="28"/>
          <w:szCs w:val="28"/>
          <w:lang w:val="vi-VN"/>
        </w:rPr>
      </w:pPr>
      <w:r>
        <w:rPr>
          <w:sz w:val="28"/>
          <w:szCs w:val="28"/>
          <w:lang w:val="vi-VN"/>
        </w:rPr>
        <w:t>- Va chạm và tai nạ</w:t>
      </w:r>
      <w:r w:rsidR="00741538">
        <w:rPr>
          <w:sz w:val="28"/>
          <w:szCs w:val="28"/>
          <w:lang w:val="vi-VN"/>
        </w:rPr>
        <w:t>n giao thông</w:t>
      </w:r>
      <w:r>
        <w:rPr>
          <w:sz w:val="28"/>
          <w:szCs w:val="28"/>
          <w:lang w:val="vi-VN"/>
        </w:rPr>
        <w:t xml:space="preserve">: </w:t>
      </w:r>
      <w:r w:rsidR="00E0389B">
        <w:rPr>
          <w:sz w:val="28"/>
          <w:szCs w:val="28"/>
          <w:lang w:val="vi-VN"/>
        </w:rPr>
        <w:t>Xảy ra 0</w:t>
      </w:r>
      <w:r w:rsidR="00B703D0">
        <w:rPr>
          <w:sz w:val="28"/>
          <w:szCs w:val="28"/>
          <w:lang w:val="vi-VN"/>
        </w:rPr>
        <w:t>1</w:t>
      </w:r>
      <w:r w:rsidR="00E0389B">
        <w:rPr>
          <w:sz w:val="28"/>
          <w:szCs w:val="28"/>
          <w:lang w:val="vi-VN"/>
        </w:rPr>
        <w:t xml:space="preserve"> vụ va chạm giao thông</w:t>
      </w:r>
      <w:r w:rsidR="00B703D0">
        <w:rPr>
          <w:sz w:val="28"/>
          <w:szCs w:val="28"/>
          <w:lang w:val="vi-VN"/>
        </w:rPr>
        <w:t>, làm bị thương 01 người.</w:t>
      </w:r>
    </w:p>
    <w:p w:rsidR="00862462" w:rsidRDefault="00862462" w:rsidP="00382F74">
      <w:pPr>
        <w:spacing w:after="0" w:line="240" w:lineRule="auto"/>
        <w:ind w:right="141" w:firstLine="720"/>
        <w:jc w:val="both"/>
        <w:rPr>
          <w:sz w:val="28"/>
          <w:szCs w:val="28"/>
          <w:lang w:val="vi-VN"/>
        </w:rPr>
      </w:pPr>
      <w:r>
        <w:rPr>
          <w:sz w:val="28"/>
          <w:szCs w:val="28"/>
          <w:lang w:val="vi-VN"/>
        </w:rPr>
        <w:t>- Xây dựng kế hoạch tổng rà soát, thống kê và tổ chức biện pháp quản lý người nghiện, người nghi nghiện</w:t>
      </w:r>
      <w:r w:rsidR="00C2360F">
        <w:rPr>
          <w:sz w:val="28"/>
          <w:szCs w:val="28"/>
          <w:lang w:val="vi-VN"/>
        </w:rPr>
        <w:t xml:space="preserve"> các chất ma túy trên địa bàn xã theo kế hoạch của Công an thị xã Hương Trà và kế hoạch số 160/KH-UBND ngày 06/7/2019 của Ủy ban nhân dân tỉnh Thừa Thiên Huế.</w:t>
      </w:r>
    </w:p>
    <w:p w:rsidR="00862462" w:rsidRDefault="00D22CF0" w:rsidP="00382F74">
      <w:pPr>
        <w:spacing w:after="0" w:line="240" w:lineRule="auto"/>
        <w:ind w:right="141" w:firstLine="720"/>
        <w:jc w:val="both"/>
        <w:rPr>
          <w:sz w:val="28"/>
          <w:szCs w:val="28"/>
          <w:lang w:val="vi-VN"/>
        </w:rPr>
      </w:pPr>
      <w:r>
        <w:rPr>
          <w:sz w:val="28"/>
          <w:szCs w:val="28"/>
          <w:lang w:val="vi-VN"/>
        </w:rPr>
        <w:t xml:space="preserve">- Gọi hỏi răn đe, cho làm cam kết đối với 04 đối tượng tham gia khai thác cát trái phép bị công an huyện Quảng Điền bắt xử lý vi phạm hành chính gồm: Ngô Văn Dảnh, Ngô Văn </w:t>
      </w:r>
      <w:r w:rsidR="00CC5A02">
        <w:rPr>
          <w:sz w:val="28"/>
          <w:szCs w:val="28"/>
          <w:lang w:val="vi-VN"/>
        </w:rPr>
        <w:t>Sơn, Ngô Văn Trung, Ngô Văn Tre và</w:t>
      </w:r>
      <w:r>
        <w:rPr>
          <w:sz w:val="28"/>
          <w:szCs w:val="28"/>
          <w:lang w:val="vi-VN"/>
        </w:rPr>
        <w:t xml:space="preserve"> </w:t>
      </w:r>
      <w:r w:rsidR="00CC5A02">
        <w:rPr>
          <w:sz w:val="28"/>
          <w:szCs w:val="28"/>
          <w:lang w:val="vi-VN"/>
        </w:rPr>
        <w:t xml:space="preserve">lập hồ sơ xử phạt hành chính </w:t>
      </w:r>
      <w:r w:rsidR="008D39F2">
        <w:rPr>
          <w:sz w:val="28"/>
          <w:szCs w:val="28"/>
          <w:lang w:val="vi-VN"/>
        </w:rPr>
        <w:t>2 triệu đồng đối với ông</w:t>
      </w:r>
      <w:r w:rsidR="00CC5A02">
        <w:rPr>
          <w:sz w:val="28"/>
          <w:szCs w:val="28"/>
          <w:lang w:val="vi-VN"/>
        </w:rPr>
        <w:t xml:space="preserve"> Trần Nô </w:t>
      </w:r>
      <w:r>
        <w:rPr>
          <w:sz w:val="28"/>
          <w:szCs w:val="28"/>
          <w:lang w:val="vi-VN"/>
        </w:rPr>
        <w:t>tr</w:t>
      </w:r>
      <w:r w:rsidR="00AF0834">
        <w:rPr>
          <w:sz w:val="28"/>
          <w:szCs w:val="28"/>
          <w:lang w:val="vi-VN"/>
        </w:rPr>
        <w:t>ú</w:t>
      </w:r>
      <w:r>
        <w:rPr>
          <w:sz w:val="28"/>
          <w:szCs w:val="28"/>
          <w:lang w:val="vi-VN"/>
        </w:rPr>
        <w:t xml:space="preserve"> tại thôn Thủy Phú</w:t>
      </w:r>
      <w:r w:rsidR="008D39F2">
        <w:rPr>
          <w:sz w:val="28"/>
          <w:szCs w:val="28"/>
          <w:lang w:val="vi-VN"/>
        </w:rPr>
        <w:t xml:space="preserve"> khai thác cát trái phép.</w:t>
      </w:r>
    </w:p>
    <w:p w:rsidR="00C94467" w:rsidRPr="00DC385A" w:rsidRDefault="00F254CD" w:rsidP="00DF47AB">
      <w:pPr>
        <w:spacing w:after="0" w:line="240" w:lineRule="auto"/>
        <w:ind w:right="141" w:firstLine="720"/>
        <w:jc w:val="both"/>
        <w:rPr>
          <w:sz w:val="28"/>
          <w:szCs w:val="28"/>
          <w:lang w:val="vi-VN"/>
        </w:rPr>
      </w:pPr>
      <w:r>
        <w:rPr>
          <w:sz w:val="28"/>
          <w:szCs w:val="28"/>
          <w:lang w:val="vi-VN"/>
        </w:rPr>
        <w:t>- Xác nhận làm thủ tục cấp mới, cấp đổi chứng minh nhân dân cho 15 trường hợp; đăng ký tạm trú, lưu trú 12 trường hợp; kiểm tra 01 cơ sở cho thuê trọ ở thôn Triều Sơn Đông.</w:t>
      </w:r>
    </w:p>
    <w:p w:rsidR="009D2E2A" w:rsidRPr="0065082C" w:rsidRDefault="00B91468" w:rsidP="00B16052">
      <w:pPr>
        <w:spacing w:after="0" w:line="264" w:lineRule="auto"/>
        <w:ind w:right="141" w:firstLine="851"/>
        <w:jc w:val="both"/>
        <w:rPr>
          <w:rFonts w:cs="Times New Roman"/>
          <w:sz w:val="28"/>
          <w:szCs w:val="28"/>
          <w:lang w:val="vi-VN"/>
        </w:rPr>
      </w:pPr>
      <w:r w:rsidRPr="0065082C">
        <w:rPr>
          <w:b/>
          <w:sz w:val="28"/>
          <w:szCs w:val="28"/>
          <w:lang w:val="vi-VN"/>
        </w:rPr>
        <w:t>3.</w:t>
      </w:r>
      <w:r w:rsidR="00E2040B">
        <w:rPr>
          <w:b/>
          <w:sz w:val="28"/>
          <w:szCs w:val="28"/>
          <w:lang w:val="vi-VN"/>
        </w:rPr>
        <w:t xml:space="preserve"> </w:t>
      </w:r>
      <w:r w:rsidR="00246F09" w:rsidRPr="0065082C">
        <w:rPr>
          <w:b/>
          <w:sz w:val="28"/>
          <w:szCs w:val="28"/>
          <w:lang w:val="vi-VN"/>
        </w:rPr>
        <w:t xml:space="preserve">Công tác tư pháp: </w:t>
      </w:r>
    </w:p>
    <w:p w:rsidR="009D2E2A" w:rsidRPr="0065082C" w:rsidRDefault="00A3353B" w:rsidP="00B16052">
      <w:pPr>
        <w:spacing w:after="0" w:line="264" w:lineRule="auto"/>
        <w:ind w:right="141" w:firstLine="851"/>
        <w:jc w:val="both"/>
        <w:rPr>
          <w:rFonts w:cs="Times New Roman"/>
          <w:sz w:val="28"/>
          <w:szCs w:val="28"/>
          <w:lang w:val="vi-VN"/>
        </w:rPr>
      </w:pPr>
      <w:r w:rsidRPr="0065082C">
        <w:rPr>
          <w:sz w:val="28"/>
          <w:szCs w:val="28"/>
          <w:lang w:val="vi-VN"/>
        </w:rPr>
        <w:t xml:space="preserve">Công </w:t>
      </w:r>
      <w:r w:rsidR="00534CAB" w:rsidRPr="0065082C">
        <w:rPr>
          <w:sz w:val="28"/>
          <w:szCs w:val="28"/>
          <w:lang w:val="vi-VN"/>
        </w:rPr>
        <w:t>tác tiếp công dân định kỳ của lãnh đạo UBND xã và công tác tiếp công dân thường xuyên được duy trì</w:t>
      </w:r>
      <w:r w:rsidR="009D2E2A" w:rsidRPr="0065082C">
        <w:rPr>
          <w:sz w:val="28"/>
          <w:szCs w:val="28"/>
          <w:lang w:val="vi-VN"/>
        </w:rPr>
        <w:t>.</w:t>
      </w:r>
      <w:r w:rsidR="00910F29">
        <w:rPr>
          <w:sz w:val="28"/>
          <w:szCs w:val="28"/>
          <w:lang w:val="vi-VN"/>
        </w:rPr>
        <w:t xml:space="preserve"> Trong tháng </w:t>
      </w:r>
      <w:r w:rsidR="006E138A">
        <w:rPr>
          <w:sz w:val="28"/>
          <w:szCs w:val="28"/>
          <w:lang w:val="vi-VN"/>
        </w:rPr>
        <w:t xml:space="preserve">tiếp nhận 02 </w:t>
      </w:r>
      <w:r w:rsidR="003F7819">
        <w:rPr>
          <w:sz w:val="28"/>
          <w:szCs w:val="28"/>
          <w:lang w:val="vi-VN"/>
        </w:rPr>
        <w:t xml:space="preserve">đơn, đã giải quyết 01 đơn, còn 01 đơn đang giải quyết. </w:t>
      </w:r>
    </w:p>
    <w:p w:rsidR="009D2E2A" w:rsidRPr="00910A33" w:rsidRDefault="001F232B" w:rsidP="00B16052">
      <w:pPr>
        <w:spacing w:after="0" w:line="264" w:lineRule="auto"/>
        <w:ind w:right="141" w:firstLine="851"/>
        <w:jc w:val="both"/>
        <w:rPr>
          <w:sz w:val="28"/>
          <w:szCs w:val="28"/>
          <w:lang w:val="vi-VN"/>
        </w:rPr>
      </w:pPr>
      <w:r w:rsidRPr="00910A33">
        <w:rPr>
          <w:rFonts w:cs="Times New Roman"/>
          <w:sz w:val="28"/>
          <w:szCs w:val="28"/>
          <w:lang w:val="vi-VN"/>
        </w:rPr>
        <w:lastRenderedPageBreak/>
        <w:t>Thực hiện công tác tư pháp</w:t>
      </w:r>
      <w:r w:rsidR="006B2231" w:rsidRPr="00910A33">
        <w:rPr>
          <w:sz w:val="28"/>
          <w:szCs w:val="28"/>
          <w:lang w:val="vi-VN"/>
        </w:rPr>
        <w:t>:</w:t>
      </w:r>
      <w:r w:rsidR="00E2040B">
        <w:rPr>
          <w:sz w:val="28"/>
          <w:szCs w:val="28"/>
          <w:lang w:val="vi-VN"/>
        </w:rPr>
        <w:t xml:space="preserve"> </w:t>
      </w:r>
      <w:r w:rsidR="006B2231" w:rsidRPr="00910A33">
        <w:rPr>
          <w:sz w:val="28"/>
          <w:szCs w:val="28"/>
          <w:lang w:val="vi-VN"/>
        </w:rPr>
        <w:t xml:space="preserve">Đăng ký khai sinh là </w:t>
      </w:r>
      <w:r w:rsidR="00C33023">
        <w:rPr>
          <w:sz w:val="28"/>
          <w:szCs w:val="28"/>
          <w:lang w:val="vi-VN"/>
        </w:rPr>
        <w:t>24</w:t>
      </w:r>
      <w:r w:rsidR="006B2231" w:rsidRPr="00910A33">
        <w:rPr>
          <w:sz w:val="28"/>
          <w:szCs w:val="28"/>
          <w:lang w:val="vi-VN"/>
        </w:rPr>
        <w:t xml:space="preserve"> trường hợ</w:t>
      </w:r>
      <w:r w:rsidR="008E01AB" w:rsidRPr="00910A33">
        <w:rPr>
          <w:sz w:val="28"/>
          <w:szCs w:val="28"/>
          <w:lang w:val="vi-VN"/>
        </w:rPr>
        <w:t>p</w:t>
      </w:r>
      <w:r w:rsidR="006B2231" w:rsidRPr="00910A33">
        <w:rPr>
          <w:sz w:val="28"/>
          <w:szCs w:val="28"/>
          <w:lang w:val="vi-VN"/>
        </w:rPr>
        <w:t>, kế</w:t>
      </w:r>
      <w:r w:rsidR="00C0763A" w:rsidRPr="00910A33">
        <w:rPr>
          <w:sz w:val="28"/>
          <w:szCs w:val="28"/>
          <w:lang w:val="vi-VN"/>
        </w:rPr>
        <w:t xml:space="preserve">t hôn </w:t>
      </w:r>
      <w:r w:rsidR="00BC4888">
        <w:rPr>
          <w:sz w:val="28"/>
          <w:szCs w:val="28"/>
          <w:lang w:val="vi-VN"/>
        </w:rPr>
        <w:t>1</w:t>
      </w:r>
      <w:r w:rsidR="00C33023">
        <w:rPr>
          <w:sz w:val="28"/>
          <w:szCs w:val="28"/>
          <w:lang w:val="vi-VN"/>
        </w:rPr>
        <w:t>0</w:t>
      </w:r>
      <w:r w:rsidR="006B2231" w:rsidRPr="00910A33">
        <w:rPr>
          <w:sz w:val="28"/>
          <w:szCs w:val="28"/>
          <w:lang w:val="vi-VN"/>
        </w:rPr>
        <w:t xml:space="preserve"> trường hợp, khai tử </w:t>
      </w:r>
      <w:r w:rsidR="00C33023">
        <w:rPr>
          <w:sz w:val="28"/>
          <w:szCs w:val="28"/>
          <w:lang w:val="vi-VN"/>
        </w:rPr>
        <w:t>23</w:t>
      </w:r>
      <w:r w:rsidR="007B1E2B">
        <w:rPr>
          <w:sz w:val="28"/>
          <w:szCs w:val="28"/>
          <w:lang w:val="vi-VN"/>
        </w:rPr>
        <w:t xml:space="preserve"> </w:t>
      </w:r>
      <w:r w:rsidR="006B2231" w:rsidRPr="00910A33">
        <w:rPr>
          <w:sz w:val="28"/>
          <w:szCs w:val="28"/>
          <w:lang w:val="vi-VN"/>
        </w:rPr>
        <w:t xml:space="preserve">trường hợp, xác nhận tình trạng hôn nhân </w:t>
      </w:r>
      <w:r w:rsidR="00BC4888">
        <w:rPr>
          <w:sz w:val="28"/>
          <w:szCs w:val="28"/>
          <w:lang w:val="vi-VN"/>
        </w:rPr>
        <w:t>2</w:t>
      </w:r>
      <w:r w:rsidR="00C33023">
        <w:rPr>
          <w:sz w:val="28"/>
          <w:szCs w:val="28"/>
          <w:lang w:val="vi-VN"/>
        </w:rPr>
        <w:t>0</w:t>
      </w:r>
      <w:r w:rsidR="001C51E1">
        <w:rPr>
          <w:sz w:val="28"/>
          <w:szCs w:val="28"/>
          <w:lang w:val="vi-VN"/>
        </w:rPr>
        <w:t xml:space="preserve"> </w:t>
      </w:r>
      <w:r w:rsidR="006B2231" w:rsidRPr="00910A33">
        <w:rPr>
          <w:sz w:val="28"/>
          <w:szCs w:val="28"/>
          <w:lang w:val="vi-VN"/>
        </w:rPr>
        <w:t>trường hợp, chứng t</w:t>
      </w:r>
      <w:r w:rsidR="003B0039" w:rsidRPr="00910A33">
        <w:rPr>
          <w:sz w:val="28"/>
          <w:szCs w:val="28"/>
          <w:lang w:val="vi-VN"/>
        </w:rPr>
        <w:t>hự</w:t>
      </w:r>
      <w:r w:rsidR="009D2E2A" w:rsidRPr="00910A33">
        <w:rPr>
          <w:sz w:val="28"/>
          <w:szCs w:val="28"/>
          <w:lang w:val="vi-VN"/>
        </w:rPr>
        <w:t xml:space="preserve">c </w:t>
      </w:r>
      <w:r w:rsidR="006B2231" w:rsidRPr="00910A33">
        <w:rPr>
          <w:sz w:val="28"/>
          <w:szCs w:val="28"/>
          <w:lang w:val="vi-VN"/>
        </w:rPr>
        <w:t xml:space="preserve">bản sao từ bản chính là </w:t>
      </w:r>
      <w:r w:rsidR="00C33023">
        <w:rPr>
          <w:sz w:val="28"/>
          <w:szCs w:val="28"/>
          <w:lang w:val="vi-VN"/>
        </w:rPr>
        <w:t>393</w:t>
      </w:r>
      <w:r w:rsidR="00BC4888">
        <w:rPr>
          <w:sz w:val="28"/>
          <w:szCs w:val="28"/>
          <w:lang w:val="vi-VN"/>
        </w:rPr>
        <w:t xml:space="preserve"> </w:t>
      </w:r>
      <w:r w:rsidR="006B2231" w:rsidRPr="00910A33">
        <w:rPr>
          <w:sz w:val="28"/>
          <w:szCs w:val="28"/>
          <w:lang w:val="vi-VN"/>
        </w:rPr>
        <w:t>trường h</w:t>
      </w:r>
      <w:r w:rsidR="00E420A9" w:rsidRPr="00910A33">
        <w:rPr>
          <w:sz w:val="28"/>
          <w:szCs w:val="28"/>
          <w:lang w:val="vi-VN"/>
        </w:rPr>
        <w:t>ợ</w:t>
      </w:r>
      <w:r w:rsidR="006B2231" w:rsidRPr="00910A33">
        <w:rPr>
          <w:sz w:val="28"/>
          <w:szCs w:val="28"/>
          <w:lang w:val="vi-VN"/>
        </w:rPr>
        <w:t xml:space="preserve">p, chứng thực hợp đồng giao dịch </w:t>
      </w:r>
      <w:r w:rsidR="007A13A8">
        <w:rPr>
          <w:sz w:val="28"/>
          <w:szCs w:val="28"/>
          <w:lang w:val="vi-VN"/>
        </w:rPr>
        <w:t>05</w:t>
      </w:r>
      <w:r w:rsidR="006B2231" w:rsidRPr="00910A33">
        <w:rPr>
          <w:sz w:val="28"/>
          <w:szCs w:val="28"/>
          <w:lang w:val="vi-VN"/>
        </w:rPr>
        <w:t xml:space="preserve"> trường hợ</w:t>
      </w:r>
      <w:r w:rsidR="003948BA" w:rsidRPr="00910A33">
        <w:rPr>
          <w:sz w:val="28"/>
          <w:szCs w:val="28"/>
          <w:lang w:val="vi-VN"/>
        </w:rPr>
        <w:t>p</w:t>
      </w:r>
      <w:r w:rsidR="006B2231" w:rsidRPr="00910A33">
        <w:rPr>
          <w:sz w:val="28"/>
          <w:szCs w:val="28"/>
          <w:lang w:val="vi-VN"/>
        </w:rPr>
        <w:t>,</w:t>
      </w:r>
      <w:r w:rsidR="007A13A8">
        <w:rPr>
          <w:sz w:val="28"/>
          <w:szCs w:val="28"/>
          <w:lang w:val="vi-VN"/>
        </w:rPr>
        <w:t xml:space="preserve"> chứng thực chữ ký 07 trường hợp,</w:t>
      </w:r>
      <w:r w:rsidR="006B2231" w:rsidRPr="00910A33">
        <w:rPr>
          <w:sz w:val="28"/>
          <w:szCs w:val="28"/>
          <w:lang w:val="vi-VN"/>
        </w:rPr>
        <w:t xml:space="preserve"> </w:t>
      </w:r>
      <w:r w:rsidR="00350ACD" w:rsidRPr="00910A33">
        <w:rPr>
          <w:sz w:val="28"/>
          <w:szCs w:val="28"/>
          <w:lang w:val="vi-VN"/>
        </w:rPr>
        <w:t xml:space="preserve">cấp bản sao trích lục hộ tịch: </w:t>
      </w:r>
      <w:r w:rsidR="003D7A02">
        <w:rPr>
          <w:sz w:val="28"/>
          <w:szCs w:val="28"/>
          <w:lang w:val="vi-VN"/>
        </w:rPr>
        <w:t>67</w:t>
      </w:r>
      <w:r w:rsidR="00350ACD" w:rsidRPr="00910A33">
        <w:rPr>
          <w:sz w:val="28"/>
          <w:szCs w:val="28"/>
          <w:lang w:val="vi-VN"/>
        </w:rPr>
        <w:t xml:space="preserve"> trường hợp</w:t>
      </w:r>
      <w:r w:rsidR="00910A33">
        <w:rPr>
          <w:sz w:val="28"/>
          <w:szCs w:val="28"/>
          <w:lang w:val="vi-VN"/>
        </w:rPr>
        <w:t>,</w:t>
      </w:r>
      <w:r w:rsidR="005E7EF6" w:rsidRPr="00910A33">
        <w:rPr>
          <w:sz w:val="28"/>
          <w:szCs w:val="28"/>
          <w:lang w:val="vi-VN"/>
        </w:rPr>
        <w:t xml:space="preserve"> cấp bảo hiểm y tế trẻ</w:t>
      </w:r>
      <w:r w:rsidR="00910A33">
        <w:rPr>
          <w:sz w:val="28"/>
          <w:szCs w:val="28"/>
          <w:lang w:val="vi-VN"/>
        </w:rPr>
        <w:t xml:space="preserve"> em </w:t>
      </w:r>
      <w:r w:rsidR="003D7A02">
        <w:rPr>
          <w:sz w:val="28"/>
          <w:szCs w:val="28"/>
          <w:lang w:val="vi-VN"/>
        </w:rPr>
        <w:t>36</w:t>
      </w:r>
      <w:r w:rsidR="005E7EF6" w:rsidRPr="00910A33">
        <w:rPr>
          <w:sz w:val="28"/>
          <w:szCs w:val="28"/>
          <w:lang w:val="vi-VN"/>
        </w:rPr>
        <w:t xml:space="preserve"> trường hợp.</w:t>
      </w:r>
    </w:p>
    <w:p w:rsidR="009D2E2A" w:rsidRPr="00910A33" w:rsidRDefault="00CE05A4" w:rsidP="00B16052">
      <w:pPr>
        <w:spacing w:after="0" w:line="264" w:lineRule="auto"/>
        <w:ind w:right="141" w:firstLine="851"/>
        <w:jc w:val="both"/>
        <w:rPr>
          <w:rFonts w:cs="Times New Roman"/>
          <w:sz w:val="28"/>
          <w:szCs w:val="28"/>
          <w:lang w:val="vi-VN"/>
        </w:rPr>
      </w:pPr>
      <w:r w:rsidRPr="00910A33">
        <w:rPr>
          <w:b/>
          <w:sz w:val="28"/>
          <w:szCs w:val="28"/>
          <w:lang w:val="vi-VN"/>
        </w:rPr>
        <w:t>I</w:t>
      </w:r>
      <w:r w:rsidR="006D62AF" w:rsidRPr="00910A33">
        <w:rPr>
          <w:b/>
          <w:sz w:val="28"/>
          <w:szCs w:val="28"/>
          <w:lang w:val="vi-VN"/>
        </w:rPr>
        <w:t>V. Công tác phối hợp với Mặt trận và các đoàn thể:</w:t>
      </w:r>
    </w:p>
    <w:p w:rsidR="00A1103F" w:rsidRPr="00910A33" w:rsidRDefault="00726095" w:rsidP="00B16052">
      <w:pPr>
        <w:spacing w:after="0" w:line="264" w:lineRule="auto"/>
        <w:ind w:firstLine="720"/>
        <w:jc w:val="both"/>
        <w:rPr>
          <w:rFonts w:cs="Times New Roman"/>
          <w:sz w:val="28"/>
          <w:szCs w:val="28"/>
          <w:lang w:val="vi-VN"/>
        </w:rPr>
      </w:pPr>
      <w:r w:rsidRPr="00910A33">
        <w:rPr>
          <w:rFonts w:cs="Times New Roman"/>
          <w:sz w:val="28"/>
          <w:szCs w:val="28"/>
          <w:lang w:val="vi-VN"/>
        </w:rPr>
        <w:t>Tạo mọi điều kiện thuận lợi để chính quyền và các đoàn thể phát huy và thực hiện tốt các nhiệm vụ được giao. Vận động nhân dân chấp hành tốt các chủ trương chính sách của Đảng, pháp luật của Nhà nước và các nghĩa vụ của công dân.</w:t>
      </w:r>
    </w:p>
    <w:p w:rsidR="009D2E2A" w:rsidRPr="00910A33" w:rsidRDefault="00C957CF" w:rsidP="00B16052">
      <w:pPr>
        <w:spacing w:after="0" w:line="264" w:lineRule="auto"/>
        <w:ind w:right="141" w:firstLine="851"/>
        <w:jc w:val="both"/>
        <w:rPr>
          <w:rFonts w:cs="Times New Roman"/>
          <w:sz w:val="28"/>
          <w:szCs w:val="28"/>
          <w:lang w:val="vi-VN"/>
        </w:rPr>
      </w:pPr>
      <w:r w:rsidRPr="00910A33">
        <w:rPr>
          <w:b/>
          <w:sz w:val="28"/>
          <w:szCs w:val="28"/>
          <w:lang w:val="vi-VN"/>
        </w:rPr>
        <w:t xml:space="preserve">B Phương hướng, nhiệm vụ </w:t>
      </w:r>
      <w:r w:rsidR="008D588A" w:rsidRPr="00910A33">
        <w:rPr>
          <w:b/>
          <w:sz w:val="28"/>
          <w:szCs w:val="28"/>
          <w:lang w:val="vi-VN"/>
        </w:rPr>
        <w:t xml:space="preserve">quý </w:t>
      </w:r>
      <w:r w:rsidR="005C3126">
        <w:rPr>
          <w:b/>
          <w:sz w:val="28"/>
          <w:szCs w:val="28"/>
          <w:lang w:val="vi-VN"/>
        </w:rPr>
        <w:t>9</w:t>
      </w:r>
      <w:r w:rsidRPr="00910A33">
        <w:rPr>
          <w:b/>
          <w:sz w:val="28"/>
          <w:szCs w:val="28"/>
          <w:lang w:val="vi-VN"/>
        </w:rPr>
        <w:t>/201</w:t>
      </w:r>
      <w:r w:rsidR="00910A33">
        <w:rPr>
          <w:b/>
          <w:sz w:val="28"/>
          <w:szCs w:val="28"/>
          <w:lang w:val="vi-VN"/>
        </w:rPr>
        <w:t>9</w:t>
      </w:r>
    </w:p>
    <w:p w:rsidR="009D2E2A" w:rsidRPr="00910A33" w:rsidRDefault="00C957CF" w:rsidP="00B16052">
      <w:pPr>
        <w:spacing w:after="0" w:line="264" w:lineRule="auto"/>
        <w:ind w:right="141" w:firstLine="851"/>
        <w:jc w:val="both"/>
        <w:rPr>
          <w:rFonts w:cs="Times New Roman"/>
          <w:sz w:val="28"/>
          <w:szCs w:val="28"/>
          <w:lang w:val="vi-VN"/>
        </w:rPr>
      </w:pPr>
      <w:r w:rsidRPr="00910A33">
        <w:rPr>
          <w:b/>
          <w:sz w:val="28"/>
          <w:szCs w:val="28"/>
          <w:lang w:val="vi-VN"/>
        </w:rPr>
        <w:t>I. Về kinh tế:</w:t>
      </w:r>
    </w:p>
    <w:p w:rsidR="009D2E2A" w:rsidRPr="00910A33" w:rsidRDefault="00C957CF" w:rsidP="00B16052">
      <w:pPr>
        <w:spacing w:after="0" w:line="264" w:lineRule="auto"/>
        <w:ind w:right="141" w:firstLine="851"/>
        <w:jc w:val="both"/>
        <w:rPr>
          <w:rFonts w:cs="Times New Roman"/>
          <w:sz w:val="28"/>
          <w:szCs w:val="28"/>
          <w:lang w:val="vi-VN"/>
        </w:rPr>
      </w:pPr>
      <w:r w:rsidRPr="00910A33">
        <w:rPr>
          <w:b/>
          <w:sz w:val="28"/>
          <w:szCs w:val="28"/>
          <w:lang w:val="vi-VN"/>
        </w:rPr>
        <w:t>1. Thương mại dịch vụ:</w:t>
      </w:r>
    </w:p>
    <w:p w:rsidR="00AC098E" w:rsidRPr="00910A33" w:rsidRDefault="00671C5B" w:rsidP="00B16052">
      <w:pPr>
        <w:spacing w:after="0" w:line="264" w:lineRule="auto"/>
        <w:ind w:right="141" w:firstLine="851"/>
        <w:jc w:val="both"/>
        <w:rPr>
          <w:sz w:val="28"/>
          <w:szCs w:val="28"/>
          <w:lang w:val="vi-VN"/>
        </w:rPr>
      </w:pPr>
      <w:r w:rsidRPr="00910A33">
        <w:rPr>
          <w:sz w:val="28"/>
          <w:szCs w:val="28"/>
          <w:lang w:val="vi-VN"/>
        </w:rPr>
        <w:t>Tiếp tục chỉ đạo các đơn vị, cá nhân đẩy mạnh hoạt động sản xuất, kinh doanh, dịch vụ nhằm phát huy tiềm năng thế mạnh của địa phương.</w:t>
      </w:r>
    </w:p>
    <w:p w:rsidR="009D2E2A" w:rsidRPr="00910A33" w:rsidRDefault="00AC098E" w:rsidP="00B16052">
      <w:pPr>
        <w:spacing w:after="0" w:line="264" w:lineRule="auto"/>
        <w:ind w:right="141" w:firstLine="851"/>
        <w:jc w:val="both"/>
        <w:rPr>
          <w:sz w:val="28"/>
          <w:szCs w:val="28"/>
          <w:lang w:val="vi-VN"/>
        </w:rPr>
      </w:pPr>
      <w:r w:rsidRPr="00910A33">
        <w:rPr>
          <w:b/>
          <w:sz w:val="28"/>
          <w:szCs w:val="28"/>
          <w:lang w:val="vi-VN"/>
        </w:rPr>
        <w:t>2.</w:t>
      </w:r>
      <w:r w:rsidR="00FF0A76" w:rsidRPr="00910A33">
        <w:rPr>
          <w:b/>
          <w:sz w:val="28"/>
          <w:szCs w:val="28"/>
          <w:lang w:val="vi-VN"/>
        </w:rPr>
        <w:t>Tiểu thủ công nghiệp – Xây dựng</w:t>
      </w:r>
    </w:p>
    <w:p w:rsidR="009D2E2A" w:rsidRPr="00910A33" w:rsidRDefault="00FF0A76" w:rsidP="00B16052">
      <w:pPr>
        <w:spacing w:after="0" w:line="264" w:lineRule="auto"/>
        <w:ind w:right="141" w:firstLine="851"/>
        <w:jc w:val="both"/>
        <w:rPr>
          <w:rFonts w:cs="Times New Roman"/>
          <w:sz w:val="28"/>
          <w:szCs w:val="28"/>
          <w:lang w:val="vi-VN"/>
        </w:rPr>
      </w:pPr>
      <w:r w:rsidRPr="00910A33">
        <w:rPr>
          <w:sz w:val="28"/>
          <w:szCs w:val="28"/>
          <w:lang w:val="vi-VN"/>
        </w:rPr>
        <w:t>Duy trì, giữ vững tốc độ phát triển của các ngành nghề</w:t>
      </w:r>
      <w:r w:rsidR="0038583F">
        <w:rPr>
          <w:sz w:val="28"/>
          <w:szCs w:val="28"/>
          <w:lang w:val="vi-VN"/>
        </w:rPr>
        <w:t>; tạo điều kiện thuận lợi và khuyến khích các cơ sở phát triển.</w:t>
      </w:r>
    </w:p>
    <w:p w:rsidR="009D2E2A" w:rsidRPr="00910A33" w:rsidRDefault="00FF0A76" w:rsidP="00B16052">
      <w:pPr>
        <w:spacing w:after="0" w:line="264" w:lineRule="auto"/>
        <w:ind w:right="141" w:firstLine="851"/>
        <w:jc w:val="both"/>
        <w:rPr>
          <w:rFonts w:cs="Times New Roman"/>
          <w:sz w:val="28"/>
          <w:szCs w:val="28"/>
          <w:lang w:val="vi-VN"/>
        </w:rPr>
      </w:pPr>
      <w:r w:rsidRPr="00910A33">
        <w:rPr>
          <w:b/>
          <w:sz w:val="28"/>
          <w:szCs w:val="28"/>
          <w:lang w:val="vi-VN"/>
        </w:rPr>
        <w:t>3. Nông nghiệp:</w:t>
      </w:r>
    </w:p>
    <w:p w:rsidR="009D2E2A" w:rsidRPr="00910A33" w:rsidRDefault="009D2E2A" w:rsidP="00B16052">
      <w:pPr>
        <w:spacing w:after="0" w:line="264" w:lineRule="auto"/>
        <w:ind w:right="141" w:firstLine="851"/>
        <w:jc w:val="both"/>
        <w:rPr>
          <w:rFonts w:cs="Times New Roman"/>
          <w:sz w:val="28"/>
          <w:szCs w:val="28"/>
          <w:lang w:val="vi-VN"/>
        </w:rPr>
      </w:pPr>
      <w:r w:rsidRPr="00910A33">
        <w:rPr>
          <w:rFonts w:cs="Times New Roman"/>
          <w:b/>
          <w:sz w:val="28"/>
          <w:szCs w:val="28"/>
          <w:lang w:val="vi-VN"/>
        </w:rPr>
        <w:t>3</w:t>
      </w:r>
      <w:r w:rsidR="00FF0A76" w:rsidRPr="00910A33">
        <w:rPr>
          <w:rFonts w:cs="Times New Roman"/>
          <w:b/>
          <w:sz w:val="28"/>
          <w:szCs w:val="28"/>
          <w:lang w:val="vi-VN"/>
        </w:rPr>
        <w:t>.</w:t>
      </w:r>
      <w:r w:rsidRPr="00910A33">
        <w:rPr>
          <w:rFonts w:cs="Times New Roman"/>
          <w:b/>
          <w:sz w:val="28"/>
          <w:szCs w:val="28"/>
          <w:lang w:val="vi-VN"/>
        </w:rPr>
        <w:t>1</w:t>
      </w:r>
      <w:r w:rsidR="00FF0A76" w:rsidRPr="00910A33">
        <w:rPr>
          <w:rFonts w:cs="Times New Roman"/>
          <w:b/>
          <w:sz w:val="28"/>
          <w:szCs w:val="28"/>
          <w:lang w:val="vi-VN"/>
        </w:rPr>
        <w:t xml:space="preserve"> Trồng trọt:</w:t>
      </w:r>
    </w:p>
    <w:p w:rsidR="00512B5B" w:rsidRPr="00BC4888" w:rsidRDefault="00BC4888" w:rsidP="00512B5B">
      <w:pPr>
        <w:spacing w:after="0" w:line="264" w:lineRule="auto"/>
        <w:ind w:firstLine="720"/>
        <w:jc w:val="both"/>
        <w:rPr>
          <w:rFonts w:cs="Times New Roman"/>
          <w:sz w:val="28"/>
          <w:szCs w:val="28"/>
          <w:lang w:val="vi-VN"/>
        </w:rPr>
      </w:pPr>
      <w:r w:rsidRPr="00BC4888">
        <w:rPr>
          <w:rFonts w:cs="Times New Roman"/>
          <w:sz w:val="28"/>
          <w:szCs w:val="28"/>
          <w:lang w:val="vi-VN"/>
        </w:rPr>
        <w:t xml:space="preserve">Chỉ đạo </w:t>
      </w:r>
      <w:r w:rsidR="002C6A32">
        <w:rPr>
          <w:rFonts w:cs="Times New Roman"/>
          <w:sz w:val="28"/>
          <w:szCs w:val="28"/>
          <w:lang w:val="vi-VN"/>
        </w:rPr>
        <w:t xml:space="preserve">bà con </w:t>
      </w:r>
      <w:r w:rsidR="001A1510">
        <w:rPr>
          <w:rFonts w:cs="Times New Roman"/>
          <w:sz w:val="28"/>
          <w:szCs w:val="28"/>
          <w:lang w:val="vi-VN"/>
        </w:rPr>
        <w:t>nông</w:t>
      </w:r>
      <w:r w:rsidR="002C6A32">
        <w:rPr>
          <w:rFonts w:cs="Times New Roman"/>
          <w:sz w:val="28"/>
          <w:szCs w:val="28"/>
          <w:lang w:val="vi-VN"/>
        </w:rPr>
        <w:t xml:space="preserve"> dân </w:t>
      </w:r>
      <w:r w:rsidRPr="00BC4888">
        <w:rPr>
          <w:rFonts w:cs="Times New Roman"/>
          <w:sz w:val="28"/>
          <w:szCs w:val="28"/>
          <w:lang w:val="vi-VN"/>
        </w:rPr>
        <w:t>tập trung thu hoạch</w:t>
      </w:r>
      <w:r w:rsidR="00AD21C5">
        <w:rPr>
          <w:rFonts w:cs="Times New Roman"/>
          <w:sz w:val="28"/>
          <w:szCs w:val="28"/>
          <w:lang w:val="vi-VN"/>
        </w:rPr>
        <w:t xml:space="preserve"> lúa Hè Thu</w:t>
      </w:r>
      <w:r w:rsidRPr="00BC4888">
        <w:rPr>
          <w:rFonts w:cs="Times New Roman"/>
          <w:sz w:val="28"/>
          <w:szCs w:val="28"/>
          <w:lang w:val="vi-VN"/>
        </w:rPr>
        <w:t xml:space="preserve"> với phương châm lúa chín đến đâu thu hoạch đến đó tránh thất thoát, thiệt hại mùa màng do thiên tai gây ra.</w:t>
      </w:r>
      <w:r w:rsidR="00512B5B">
        <w:rPr>
          <w:rFonts w:cs="Times New Roman"/>
          <w:sz w:val="28"/>
          <w:szCs w:val="28"/>
          <w:lang w:val="vi-VN"/>
        </w:rPr>
        <w:t xml:space="preserve"> </w:t>
      </w:r>
      <w:bookmarkStart w:id="0" w:name="_GoBack"/>
      <w:bookmarkEnd w:id="0"/>
    </w:p>
    <w:p w:rsidR="009D2E2A" w:rsidRPr="00910A33" w:rsidRDefault="009D2E2A" w:rsidP="00B16052">
      <w:pPr>
        <w:spacing w:after="0" w:line="264" w:lineRule="auto"/>
        <w:ind w:right="141" w:firstLine="851"/>
        <w:jc w:val="both"/>
        <w:rPr>
          <w:rFonts w:cs="Times New Roman"/>
          <w:sz w:val="28"/>
          <w:szCs w:val="28"/>
          <w:lang w:val="vi-VN"/>
        </w:rPr>
      </w:pPr>
      <w:r w:rsidRPr="00910A33">
        <w:rPr>
          <w:rFonts w:cs="Times New Roman"/>
          <w:b/>
          <w:sz w:val="28"/>
          <w:szCs w:val="28"/>
          <w:lang w:val="vi-VN"/>
        </w:rPr>
        <w:t>3</w:t>
      </w:r>
      <w:r w:rsidR="00FF0A76" w:rsidRPr="00910A33">
        <w:rPr>
          <w:rFonts w:cs="Times New Roman"/>
          <w:b/>
          <w:sz w:val="28"/>
          <w:szCs w:val="28"/>
          <w:lang w:val="vi-VN"/>
        </w:rPr>
        <w:t>.</w:t>
      </w:r>
      <w:r w:rsidRPr="00910A33">
        <w:rPr>
          <w:rFonts w:cs="Times New Roman"/>
          <w:b/>
          <w:sz w:val="28"/>
          <w:szCs w:val="28"/>
          <w:lang w:val="vi-VN"/>
        </w:rPr>
        <w:t>2</w:t>
      </w:r>
      <w:r w:rsidR="00FF0A76" w:rsidRPr="00910A33">
        <w:rPr>
          <w:rFonts w:cs="Times New Roman"/>
          <w:b/>
          <w:sz w:val="28"/>
          <w:szCs w:val="28"/>
          <w:lang w:val="vi-VN"/>
        </w:rPr>
        <w:t xml:space="preserve"> Chăn nuôi:</w:t>
      </w:r>
    </w:p>
    <w:p w:rsidR="009D2E2A" w:rsidRPr="00910A33" w:rsidRDefault="00707F7C" w:rsidP="00B16052">
      <w:pPr>
        <w:spacing w:after="0" w:line="264" w:lineRule="auto"/>
        <w:ind w:right="141" w:firstLine="851"/>
        <w:jc w:val="both"/>
        <w:rPr>
          <w:rFonts w:cs="Times New Roman"/>
          <w:sz w:val="28"/>
          <w:szCs w:val="28"/>
          <w:lang w:val="vi-VN"/>
        </w:rPr>
      </w:pPr>
      <w:r w:rsidRPr="00910A33">
        <w:rPr>
          <w:rFonts w:cs="Times New Roman"/>
          <w:sz w:val="28"/>
          <w:szCs w:val="28"/>
          <w:lang w:val="vi-VN"/>
        </w:rPr>
        <w:t xml:space="preserve">- </w:t>
      </w:r>
      <w:r w:rsidR="00BB6C32">
        <w:rPr>
          <w:rFonts w:cs="Times New Roman"/>
          <w:sz w:val="28"/>
          <w:szCs w:val="28"/>
          <w:lang w:val="vi-VN"/>
        </w:rPr>
        <w:t>Đẩy mạnh</w:t>
      </w:r>
      <w:r w:rsidR="004451D7" w:rsidRPr="00910A33">
        <w:rPr>
          <w:rFonts w:cs="Times New Roman"/>
          <w:sz w:val="28"/>
          <w:szCs w:val="28"/>
          <w:lang w:val="vi-VN"/>
        </w:rPr>
        <w:t xml:space="preserve"> công tác phòng chống dịch bệnh cho </w:t>
      </w:r>
      <w:r w:rsidR="00C0763A" w:rsidRPr="00910A33">
        <w:rPr>
          <w:rFonts w:cs="Times New Roman"/>
          <w:sz w:val="28"/>
          <w:szCs w:val="28"/>
          <w:lang w:val="vi-VN"/>
        </w:rPr>
        <w:t xml:space="preserve">đàn </w:t>
      </w:r>
      <w:r w:rsidR="004451D7" w:rsidRPr="00910A33">
        <w:rPr>
          <w:rFonts w:cs="Times New Roman"/>
          <w:sz w:val="28"/>
          <w:szCs w:val="28"/>
          <w:lang w:val="vi-VN"/>
        </w:rPr>
        <w:t>gia súc, gia cầm.</w:t>
      </w:r>
    </w:p>
    <w:p w:rsidR="009D2E2A" w:rsidRPr="00910A33" w:rsidRDefault="00FF0A76" w:rsidP="00B16052">
      <w:pPr>
        <w:spacing w:after="0" w:line="264" w:lineRule="auto"/>
        <w:ind w:right="141" w:firstLine="851"/>
        <w:jc w:val="both"/>
        <w:rPr>
          <w:rFonts w:cs="Times New Roman"/>
          <w:sz w:val="28"/>
          <w:szCs w:val="28"/>
          <w:lang w:val="vi-VN"/>
        </w:rPr>
      </w:pPr>
      <w:r w:rsidRPr="00910A33">
        <w:rPr>
          <w:rFonts w:cs="Times New Roman"/>
          <w:b/>
          <w:sz w:val="28"/>
          <w:szCs w:val="28"/>
          <w:lang w:val="vi-VN"/>
        </w:rPr>
        <w:t>4. Địa chính – Xây dựng</w:t>
      </w:r>
      <w:r w:rsidR="00113AE7">
        <w:rPr>
          <w:rFonts w:cs="Times New Roman"/>
          <w:b/>
          <w:sz w:val="28"/>
          <w:szCs w:val="28"/>
          <w:lang w:val="vi-VN"/>
        </w:rPr>
        <w:t xml:space="preserve"> – Môi trường</w:t>
      </w:r>
      <w:r w:rsidRPr="00910A33">
        <w:rPr>
          <w:rFonts w:cs="Times New Roman"/>
          <w:b/>
          <w:sz w:val="28"/>
          <w:szCs w:val="28"/>
          <w:lang w:val="vi-VN"/>
        </w:rPr>
        <w:t>:</w:t>
      </w:r>
    </w:p>
    <w:p w:rsidR="009D2E2A" w:rsidRPr="00910A33" w:rsidRDefault="00FF0A76" w:rsidP="00B16052">
      <w:pPr>
        <w:spacing w:after="0" w:line="264" w:lineRule="auto"/>
        <w:ind w:right="141" w:firstLine="851"/>
        <w:jc w:val="both"/>
        <w:rPr>
          <w:rFonts w:cs="Times New Roman"/>
          <w:sz w:val="28"/>
          <w:szCs w:val="28"/>
          <w:lang w:val="vi-VN"/>
        </w:rPr>
      </w:pPr>
      <w:r w:rsidRPr="00910A33">
        <w:rPr>
          <w:rFonts w:cs="Times New Roman"/>
          <w:b/>
          <w:sz w:val="28"/>
          <w:szCs w:val="28"/>
          <w:lang w:val="vi-VN"/>
        </w:rPr>
        <w:t>4.1. Địa chính</w:t>
      </w:r>
      <w:r w:rsidR="00113AE7">
        <w:rPr>
          <w:rFonts w:cs="Times New Roman"/>
          <w:b/>
          <w:sz w:val="28"/>
          <w:szCs w:val="28"/>
          <w:lang w:val="vi-VN"/>
        </w:rPr>
        <w:t xml:space="preserve"> – Môi trường</w:t>
      </w:r>
      <w:r w:rsidRPr="00910A33">
        <w:rPr>
          <w:rFonts w:cs="Times New Roman"/>
          <w:b/>
          <w:sz w:val="28"/>
          <w:szCs w:val="28"/>
          <w:lang w:val="vi-VN"/>
        </w:rPr>
        <w:t>:</w:t>
      </w:r>
    </w:p>
    <w:p w:rsidR="009D2E2A" w:rsidRPr="00910A33" w:rsidRDefault="00B44159" w:rsidP="00B16052">
      <w:pPr>
        <w:spacing w:after="0" w:line="264" w:lineRule="auto"/>
        <w:ind w:right="141" w:firstLine="851"/>
        <w:jc w:val="both"/>
        <w:rPr>
          <w:rFonts w:cs="Times New Roman"/>
          <w:sz w:val="28"/>
          <w:szCs w:val="28"/>
          <w:lang w:val="vi-VN"/>
        </w:rPr>
      </w:pPr>
      <w:r>
        <w:rPr>
          <w:rFonts w:cs="Times New Roman"/>
          <w:sz w:val="28"/>
          <w:szCs w:val="28"/>
          <w:lang w:val="vi-VN"/>
        </w:rPr>
        <w:t xml:space="preserve">- </w:t>
      </w:r>
      <w:r w:rsidR="002E31AD" w:rsidRPr="00910A33">
        <w:rPr>
          <w:rFonts w:cs="Times New Roman"/>
          <w:sz w:val="28"/>
          <w:szCs w:val="28"/>
          <w:lang w:val="vi-VN"/>
        </w:rPr>
        <w:t>Tăng cường công tác quản lý đất đai, cương quyết xử lý các trường hợp vi phạm lấn chiếm đất đai.</w:t>
      </w:r>
    </w:p>
    <w:p w:rsidR="009D2E2A" w:rsidRDefault="00B44159" w:rsidP="00B16052">
      <w:pPr>
        <w:spacing w:after="0" w:line="264" w:lineRule="auto"/>
        <w:ind w:right="141" w:firstLine="851"/>
        <w:jc w:val="both"/>
        <w:rPr>
          <w:rFonts w:cs="Times New Roman"/>
          <w:sz w:val="28"/>
          <w:szCs w:val="28"/>
          <w:lang w:val="vi-VN"/>
        </w:rPr>
      </w:pPr>
      <w:r>
        <w:rPr>
          <w:rFonts w:cs="Times New Roman"/>
          <w:sz w:val="28"/>
          <w:szCs w:val="28"/>
          <w:lang w:val="vi-VN"/>
        </w:rPr>
        <w:t xml:space="preserve">- </w:t>
      </w:r>
      <w:r w:rsidR="002E31AD" w:rsidRPr="00910A33">
        <w:rPr>
          <w:rFonts w:cs="Times New Roman"/>
          <w:sz w:val="28"/>
          <w:szCs w:val="28"/>
          <w:lang w:val="vi-VN"/>
        </w:rPr>
        <w:t>Tiếp tục cấp đổi giấy chứng nhận quyền sử dụng đất ở.</w:t>
      </w:r>
    </w:p>
    <w:p w:rsidR="00113AE7" w:rsidRPr="00901D5E" w:rsidRDefault="0062547E" w:rsidP="00B16052">
      <w:pPr>
        <w:spacing w:after="0" w:line="264" w:lineRule="auto"/>
        <w:ind w:firstLine="720"/>
        <w:jc w:val="both"/>
        <w:rPr>
          <w:rFonts w:eastAsia="Times New Roman" w:cs="Times New Roman"/>
          <w:sz w:val="28"/>
          <w:szCs w:val="28"/>
          <w:lang w:val="vi-VN"/>
        </w:rPr>
      </w:pPr>
      <w:r>
        <w:rPr>
          <w:rFonts w:eastAsia="Times New Roman" w:cs="Times New Roman"/>
          <w:sz w:val="28"/>
          <w:szCs w:val="28"/>
          <w:lang w:val="vi-VN"/>
        </w:rPr>
        <w:t xml:space="preserve"> </w:t>
      </w:r>
      <w:r w:rsidR="0067699A">
        <w:rPr>
          <w:rFonts w:eastAsia="Times New Roman" w:cs="Times New Roman"/>
          <w:sz w:val="28"/>
          <w:szCs w:val="28"/>
          <w:lang w:val="vi-VN"/>
        </w:rPr>
        <w:t>- Tiếp tục thực hiện</w:t>
      </w:r>
      <w:r w:rsidR="00113AE7" w:rsidRPr="006474DE">
        <w:rPr>
          <w:rFonts w:eastAsia="Times New Roman" w:cs="Times New Roman"/>
          <w:sz w:val="28"/>
          <w:szCs w:val="28"/>
          <w:lang w:val="vi-VN"/>
        </w:rPr>
        <w:t xml:space="preserve"> kế hoạch thực hiện ngày “Chủ </w:t>
      </w:r>
      <w:r w:rsidR="00113AE7">
        <w:rPr>
          <w:rFonts w:eastAsia="Times New Roman" w:cs="Times New Roman"/>
          <w:sz w:val="28"/>
          <w:szCs w:val="28"/>
          <w:lang w:val="vi-VN"/>
        </w:rPr>
        <w:t>n</w:t>
      </w:r>
      <w:r w:rsidR="00113AE7" w:rsidRPr="006474DE">
        <w:rPr>
          <w:rFonts w:eastAsia="Times New Roman" w:cs="Times New Roman"/>
          <w:sz w:val="28"/>
          <w:szCs w:val="28"/>
          <w:lang w:val="vi-VN"/>
        </w:rPr>
        <w:t xml:space="preserve">hật xanh” trên địa bàn xã, vận động toàn thể cán bộ, đoàn thể, hội viên, đoàn viên và bà con nhân dân tham gia </w:t>
      </w:r>
      <w:r w:rsidR="00901D5E">
        <w:rPr>
          <w:rFonts w:eastAsia="Times New Roman" w:cs="Times New Roman"/>
          <w:sz w:val="28"/>
          <w:szCs w:val="28"/>
          <w:lang w:val="vi-VN"/>
        </w:rPr>
        <w:t xml:space="preserve">thực hiện, để cho xã Hương Vinh ngày càng </w:t>
      </w:r>
      <w:r w:rsidR="00113AE7">
        <w:rPr>
          <w:rFonts w:eastAsia="Times New Roman" w:cs="Times New Roman"/>
          <w:sz w:val="28"/>
          <w:szCs w:val="28"/>
          <w:lang w:val="vi-VN"/>
        </w:rPr>
        <w:t>sáng, xanh, sạch, đẹp.</w:t>
      </w:r>
    </w:p>
    <w:p w:rsidR="009D2E2A" w:rsidRDefault="00FF0A76" w:rsidP="00B16052">
      <w:pPr>
        <w:spacing w:after="0" w:line="264" w:lineRule="auto"/>
        <w:ind w:right="141" w:firstLine="851"/>
        <w:jc w:val="both"/>
        <w:rPr>
          <w:rFonts w:cs="Times New Roman"/>
          <w:b/>
          <w:sz w:val="28"/>
          <w:szCs w:val="28"/>
          <w:lang w:val="vi-VN"/>
        </w:rPr>
      </w:pPr>
      <w:r w:rsidRPr="00910A33">
        <w:rPr>
          <w:rFonts w:cs="Times New Roman"/>
          <w:b/>
          <w:sz w:val="28"/>
          <w:szCs w:val="28"/>
          <w:lang w:val="vi-VN"/>
        </w:rPr>
        <w:t>4.2 Xây dựng:</w:t>
      </w:r>
    </w:p>
    <w:p w:rsidR="004C66C8" w:rsidRPr="0065082C" w:rsidRDefault="004C66C8" w:rsidP="00B16052">
      <w:pPr>
        <w:spacing w:after="0" w:line="264" w:lineRule="auto"/>
        <w:ind w:firstLine="720"/>
        <w:jc w:val="both"/>
        <w:rPr>
          <w:sz w:val="28"/>
          <w:szCs w:val="28"/>
          <w:lang w:val="vi-VN"/>
        </w:rPr>
      </w:pPr>
      <w:r w:rsidRPr="0065082C">
        <w:rPr>
          <w:sz w:val="28"/>
          <w:szCs w:val="28"/>
          <w:lang w:val="vi-VN"/>
        </w:rPr>
        <w:t>- Cải tạo, nâng cấp sân bóng đá của xã.</w:t>
      </w:r>
    </w:p>
    <w:p w:rsidR="003063A4" w:rsidRPr="00910A33" w:rsidRDefault="004C66C8" w:rsidP="00B16052">
      <w:pPr>
        <w:spacing w:after="0" w:line="264" w:lineRule="auto"/>
        <w:ind w:firstLine="720"/>
        <w:rPr>
          <w:sz w:val="28"/>
          <w:szCs w:val="28"/>
          <w:lang w:val="vi-VN"/>
        </w:rPr>
      </w:pPr>
      <w:r w:rsidRPr="0065082C">
        <w:rPr>
          <w:sz w:val="28"/>
          <w:szCs w:val="28"/>
          <w:lang w:val="vi-VN"/>
        </w:rPr>
        <w:t>- Đúc đường vào Trường tiểu học số 3 Hương Vinh.</w:t>
      </w:r>
    </w:p>
    <w:p w:rsidR="009D2E2A" w:rsidRPr="00910A33" w:rsidRDefault="00FF0A76" w:rsidP="00B16052">
      <w:pPr>
        <w:spacing w:after="0" w:line="264" w:lineRule="auto"/>
        <w:ind w:right="141" w:firstLine="851"/>
        <w:jc w:val="both"/>
        <w:rPr>
          <w:rFonts w:cs="Times New Roman"/>
          <w:sz w:val="28"/>
          <w:szCs w:val="28"/>
          <w:lang w:val="vi-VN"/>
        </w:rPr>
      </w:pPr>
      <w:r w:rsidRPr="00910A33">
        <w:rPr>
          <w:rFonts w:cs="Times New Roman"/>
          <w:b/>
          <w:sz w:val="28"/>
          <w:szCs w:val="28"/>
          <w:lang w:val="vi-VN"/>
        </w:rPr>
        <w:t>5. Tài chính ngân sách:</w:t>
      </w:r>
    </w:p>
    <w:p w:rsidR="009D2E2A" w:rsidRPr="00910A33" w:rsidRDefault="00B44159" w:rsidP="00B16052">
      <w:pPr>
        <w:spacing w:after="0" w:line="264" w:lineRule="auto"/>
        <w:ind w:right="141" w:firstLine="851"/>
        <w:jc w:val="both"/>
        <w:rPr>
          <w:rFonts w:cs="Times New Roman"/>
          <w:sz w:val="28"/>
          <w:szCs w:val="28"/>
          <w:lang w:val="vi-VN"/>
        </w:rPr>
      </w:pPr>
      <w:r>
        <w:rPr>
          <w:rFonts w:cs="Times New Roman"/>
          <w:sz w:val="28"/>
          <w:szCs w:val="28"/>
          <w:lang w:val="vi-VN"/>
        </w:rPr>
        <w:t xml:space="preserve">- </w:t>
      </w:r>
      <w:r w:rsidR="00757E9C" w:rsidRPr="00910A33">
        <w:rPr>
          <w:rFonts w:cs="Times New Roman"/>
          <w:sz w:val="28"/>
          <w:szCs w:val="28"/>
          <w:lang w:val="vi-VN"/>
        </w:rPr>
        <w:t xml:space="preserve">Tiếp tục thu thuế </w:t>
      </w:r>
      <w:r w:rsidR="00241515" w:rsidRPr="00910A33">
        <w:rPr>
          <w:rFonts w:cs="Times New Roman"/>
          <w:sz w:val="28"/>
          <w:szCs w:val="28"/>
          <w:lang w:val="vi-VN"/>
        </w:rPr>
        <w:t>môn bài</w:t>
      </w:r>
      <w:r w:rsidR="00757E9C" w:rsidRPr="00910A33">
        <w:rPr>
          <w:rFonts w:cs="Times New Roman"/>
          <w:sz w:val="28"/>
          <w:szCs w:val="28"/>
          <w:lang w:val="vi-VN"/>
        </w:rPr>
        <w:t>, thu thuế</w:t>
      </w:r>
      <w:r w:rsidR="00243F91">
        <w:rPr>
          <w:rFonts w:cs="Times New Roman"/>
          <w:sz w:val="28"/>
          <w:szCs w:val="28"/>
          <w:lang w:val="vi-VN"/>
        </w:rPr>
        <w:t xml:space="preserve"> GTGT và </w:t>
      </w:r>
      <w:r w:rsidR="009E4D90" w:rsidRPr="00910A33">
        <w:rPr>
          <w:rFonts w:cs="Times New Roman"/>
          <w:sz w:val="28"/>
          <w:szCs w:val="28"/>
          <w:lang w:val="vi-VN"/>
        </w:rPr>
        <w:t>thu thuế đất phi nông nghiệp.</w:t>
      </w:r>
    </w:p>
    <w:p w:rsidR="009D2E2A" w:rsidRPr="00910A33" w:rsidRDefault="00FF0A76" w:rsidP="00B16052">
      <w:pPr>
        <w:spacing w:after="0" w:line="264" w:lineRule="auto"/>
        <w:ind w:right="141" w:firstLine="851"/>
        <w:jc w:val="both"/>
        <w:rPr>
          <w:rFonts w:cs="Times New Roman"/>
          <w:sz w:val="28"/>
          <w:szCs w:val="28"/>
          <w:lang w:val="vi-VN"/>
        </w:rPr>
      </w:pPr>
      <w:r w:rsidRPr="00910A33">
        <w:rPr>
          <w:rFonts w:cs="Times New Roman"/>
          <w:b/>
          <w:sz w:val="28"/>
          <w:szCs w:val="28"/>
          <w:lang w:val="vi-VN"/>
        </w:rPr>
        <w:t>II. Văn hóa xã hội</w:t>
      </w:r>
    </w:p>
    <w:p w:rsidR="00AD21C5" w:rsidRPr="003A56CC" w:rsidRDefault="008C222F" w:rsidP="00AD21C5">
      <w:pPr>
        <w:spacing w:after="0"/>
        <w:ind w:firstLine="567"/>
        <w:jc w:val="both"/>
        <w:rPr>
          <w:rFonts w:cs="Times New Roman"/>
          <w:sz w:val="28"/>
          <w:szCs w:val="28"/>
          <w:lang w:val="vi-VN"/>
        </w:rPr>
      </w:pPr>
      <w:r w:rsidRPr="00910A33">
        <w:rPr>
          <w:rFonts w:cs="Times New Roman"/>
          <w:b/>
          <w:sz w:val="28"/>
          <w:szCs w:val="28"/>
          <w:lang w:val="vi-VN"/>
        </w:rPr>
        <w:lastRenderedPageBreak/>
        <w:t xml:space="preserve">1. </w:t>
      </w:r>
      <w:r w:rsidR="00FF0A76" w:rsidRPr="00910A33">
        <w:rPr>
          <w:rFonts w:cs="Times New Roman"/>
          <w:b/>
          <w:sz w:val="28"/>
          <w:szCs w:val="28"/>
          <w:lang w:val="vi-VN"/>
        </w:rPr>
        <w:t>Giáo dục:</w:t>
      </w:r>
      <w:r w:rsidR="00C803B0">
        <w:rPr>
          <w:rFonts w:cs="Times New Roman"/>
          <w:b/>
          <w:sz w:val="28"/>
          <w:szCs w:val="28"/>
          <w:lang w:val="vi-VN"/>
        </w:rPr>
        <w:t xml:space="preserve"> </w:t>
      </w:r>
      <w:r w:rsidR="00AD21C5" w:rsidRPr="003A56CC">
        <w:rPr>
          <w:rFonts w:cs="Times New Roman"/>
          <w:sz w:val="28"/>
          <w:szCs w:val="28"/>
          <w:lang w:val="vi-VN"/>
        </w:rPr>
        <w:t>Chuẩn bị tốt cơ sở vật chất để khai giảng năm học mới 201</w:t>
      </w:r>
      <w:r w:rsidR="00AD21C5">
        <w:rPr>
          <w:rFonts w:cs="Times New Roman"/>
          <w:sz w:val="28"/>
          <w:szCs w:val="28"/>
          <w:lang w:val="vi-VN"/>
        </w:rPr>
        <w:t>9</w:t>
      </w:r>
      <w:r w:rsidR="00AD21C5" w:rsidRPr="003A56CC">
        <w:rPr>
          <w:rFonts w:cs="Times New Roman"/>
          <w:sz w:val="28"/>
          <w:szCs w:val="28"/>
          <w:lang w:val="vi-VN"/>
        </w:rPr>
        <w:t>-20</w:t>
      </w:r>
      <w:r w:rsidR="00AD21C5">
        <w:rPr>
          <w:rFonts w:cs="Times New Roman"/>
          <w:sz w:val="28"/>
          <w:szCs w:val="28"/>
          <w:lang w:val="vi-VN"/>
        </w:rPr>
        <w:t>20</w:t>
      </w:r>
      <w:r w:rsidR="00AD21C5" w:rsidRPr="003A56CC">
        <w:rPr>
          <w:rFonts w:cs="Times New Roman"/>
          <w:sz w:val="28"/>
          <w:szCs w:val="28"/>
          <w:lang w:val="vi-VN"/>
        </w:rPr>
        <w:t xml:space="preserve"> vào ngày 5/9/201</w:t>
      </w:r>
      <w:r w:rsidR="00AD21C5">
        <w:rPr>
          <w:rFonts w:cs="Times New Roman"/>
          <w:sz w:val="28"/>
          <w:szCs w:val="28"/>
          <w:lang w:val="vi-VN"/>
        </w:rPr>
        <w:t>9</w:t>
      </w:r>
      <w:r w:rsidR="00AD21C5" w:rsidRPr="003A56CC">
        <w:rPr>
          <w:rFonts w:cs="Times New Roman"/>
          <w:sz w:val="28"/>
          <w:szCs w:val="28"/>
          <w:lang w:val="vi-VN"/>
        </w:rPr>
        <w:t xml:space="preserve"> và tổ chức tốt ngày hội toàn dân đưa trẻ đến trường.</w:t>
      </w:r>
    </w:p>
    <w:p w:rsidR="009D2E2A" w:rsidRPr="00375CE7" w:rsidRDefault="00FF0A76" w:rsidP="00AD21C5">
      <w:pPr>
        <w:spacing w:after="0" w:line="264" w:lineRule="auto"/>
        <w:ind w:firstLine="567"/>
        <w:jc w:val="both"/>
        <w:rPr>
          <w:rFonts w:cs="Times New Roman"/>
          <w:b/>
          <w:sz w:val="28"/>
          <w:szCs w:val="28"/>
          <w:lang w:val="vi-VN"/>
        </w:rPr>
      </w:pPr>
      <w:r w:rsidRPr="00375CE7">
        <w:rPr>
          <w:rFonts w:cs="Times New Roman"/>
          <w:b/>
          <w:sz w:val="28"/>
          <w:szCs w:val="28"/>
          <w:lang w:val="vi-VN"/>
        </w:rPr>
        <w:t>2. Y tế - Dân số:</w:t>
      </w:r>
    </w:p>
    <w:p w:rsidR="003867A9" w:rsidRPr="001F41DE" w:rsidRDefault="001F41DE" w:rsidP="00B16052">
      <w:pPr>
        <w:spacing w:after="0" w:line="264" w:lineRule="auto"/>
        <w:ind w:firstLine="720"/>
        <w:jc w:val="both"/>
        <w:rPr>
          <w:sz w:val="28"/>
          <w:szCs w:val="28"/>
          <w:lang w:val="vi-VN"/>
        </w:rPr>
      </w:pPr>
      <w:r>
        <w:rPr>
          <w:sz w:val="28"/>
          <w:szCs w:val="28"/>
          <w:lang w:val="vi-VN"/>
        </w:rPr>
        <w:t xml:space="preserve">- </w:t>
      </w:r>
      <w:r w:rsidR="003867A9" w:rsidRPr="003867A9">
        <w:rPr>
          <w:sz w:val="28"/>
          <w:szCs w:val="28"/>
          <w:lang w:val="sv-SE"/>
        </w:rPr>
        <w:t xml:space="preserve">Tiếp tục thực hiện khám chữa bệnh </w:t>
      </w:r>
      <w:r w:rsidR="0038583F">
        <w:rPr>
          <w:sz w:val="28"/>
          <w:szCs w:val="28"/>
          <w:lang w:val="vi-VN"/>
        </w:rPr>
        <w:t xml:space="preserve">bảo hiểm y tế </w:t>
      </w:r>
      <w:r w:rsidR="003867A9" w:rsidRPr="003867A9">
        <w:rPr>
          <w:sz w:val="28"/>
          <w:szCs w:val="28"/>
          <w:lang w:val="sv-SE"/>
        </w:rPr>
        <w:t xml:space="preserve"> theo quy định của ngành y tế, </w:t>
      </w:r>
      <w:r>
        <w:rPr>
          <w:sz w:val="28"/>
          <w:szCs w:val="28"/>
          <w:lang w:val="vi-VN"/>
        </w:rPr>
        <w:t xml:space="preserve">Bảo hiểm xã hội </w:t>
      </w:r>
      <w:r w:rsidRPr="003867A9">
        <w:rPr>
          <w:sz w:val="28"/>
          <w:szCs w:val="28"/>
          <w:lang w:val="sv-SE"/>
        </w:rPr>
        <w:t>Tỉ</w:t>
      </w:r>
      <w:r w:rsidR="00C803B0">
        <w:rPr>
          <w:sz w:val="28"/>
          <w:szCs w:val="28"/>
          <w:lang w:val="sv-SE"/>
        </w:rPr>
        <w:t>nh</w:t>
      </w:r>
      <w:r w:rsidRPr="003867A9">
        <w:rPr>
          <w:sz w:val="28"/>
          <w:szCs w:val="28"/>
          <w:lang w:val="sv-SE"/>
        </w:rPr>
        <w:t>.</w:t>
      </w:r>
    </w:p>
    <w:p w:rsidR="001F41DE" w:rsidRPr="001F41DE" w:rsidRDefault="001F41DE" w:rsidP="00B16052">
      <w:pPr>
        <w:spacing w:after="0" w:line="264" w:lineRule="auto"/>
        <w:ind w:firstLine="720"/>
        <w:jc w:val="both"/>
        <w:rPr>
          <w:sz w:val="28"/>
          <w:szCs w:val="28"/>
          <w:lang w:val="vi-VN"/>
        </w:rPr>
      </w:pPr>
      <w:r>
        <w:rPr>
          <w:sz w:val="28"/>
          <w:szCs w:val="28"/>
          <w:lang w:val="vi-VN"/>
        </w:rPr>
        <w:t xml:space="preserve">- </w:t>
      </w:r>
      <w:r w:rsidR="003867A9" w:rsidRPr="003867A9">
        <w:rPr>
          <w:sz w:val="28"/>
          <w:szCs w:val="28"/>
          <w:lang w:val="sv-SE"/>
        </w:rPr>
        <w:t xml:space="preserve">Tiêm chủng thường xuyên đúng quy trình của </w:t>
      </w:r>
      <w:r>
        <w:rPr>
          <w:sz w:val="28"/>
          <w:szCs w:val="28"/>
          <w:lang w:val="vi-VN"/>
        </w:rPr>
        <w:t>bộ y tế</w:t>
      </w:r>
      <w:r w:rsidR="00D63814">
        <w:rPr>
          <w:sz w:val="28"/>
          <w:szCs w:val="28"/>
          <w:lang w:val="vi-VN"/>
        </w:rPr>
        <w:t>.</w:t>
      </w:r>
    </w:p>
    <w:p w:rsidR="003867A9" w:rsidRDefault="001F41DE" w:rsidP="00B16052">
      <w:pPr>
        <w:spacing w:after="0" w:line="264" w:lineRule="auto"/>
        <w:ind w:firstLine="720"/>
        <w:jc w:val="both"/>
        <w:rPr>
          <w:sz w:val="28"/>
          <w:szCs w:val="28"/>
          <w:lang w:val="vi-VN"/>
        </w:rPr>
      </w:pPr>
      <w:r>
        <w:rPr>
          <w:sz w:val="28"/>
          <w:szCs w:val="28"/>
          <w:lang w:val="vi-VN"/>
        </w:rPr>
        <w:t xml:space="preserve">- </w:t>
      </w:r>
      <w:r w:rsidR="003867A9" w:rsidRPr="003867A9">
        <w:rPr>
          <w:sz w:val="28"/>
          <w:szCs w:val="28"/>
          <w:lang w:val="sv-SE"/>
        </w:rPr>
        <w:t xml:space="preserve">Triển khai </w:t>
      </w:r>
      <w:r w:rsidR="00DC680D">
        <w:rPr>
          <w:sz w:val="28"/>
          <w:szCs w:val="28"/>
          <w:lang w:val="vi-VN"/>
        </w:rPr>
        <w:t>chiến dịch thau vét bọ gậy đợ</w:t>
      </w:r>
      <w:r w:rsidR="00C25452">
        <w:rPr>
          <w:sz w:val="28"/>
          <w:szCs w:val="28"/>
          <w:lang w:val="vi-VN"/>
        </w:rPr>
        <w:t>t II/2019, phun chủ động đối với các thôn có nguy cơ cao sốt xuất huyết.</w:t>
      </w:r>
    </w:p>
    <w:p w:rsidR="009555AC" w:rsidRPr="004A2DFA" w:rsidRDefault="00C25452" w:rsidP="004A2DFA">
      <w:pPr>
        <w:spacing w:after="0" w:line="264" w:lineRule="auto"/>
        <w:ind w:firstLine="720"/>
        <w:jc w:val="both"/>
        <w:rPr>
          <w:sz w:val="28"/>
          <w:szCs w:val="28"/>
          <w:lang w:val="vi-VN"/>
        </w:rPr>
      </w:pPr>
      <w:r>
        <w:rPr>
          <w:sz w:val="28"/>
          <w:szCs w:val="28"/>
          <w:lang w:val="vi-VN"/>
        </w:rPr>
        <w:t xml:space="preserve">- Triển </w:t>
      </w:r>
      <w:r w:rsidR="004A2DFA">
        <w:rPr>
          <w:sz w:val="28"/>
          <w:szCs w:val="28"/>
          <w:lang w:val="vi-VN"/>
        </w:rPr>
        <w:t>khai tuyên truyền và khám sàng lọc bệnh hen phế quản , COPD, lao.</w:t>
      </w:r>
    </w:p>
    <w:p w:rsidR="009D2E2A" w:rsidRPr="00910A33" w:rsidRDefault="009D2E2A" w:rsidP="00B16052">
      <w:pPr>
        <w:spacing w:after="0" w:line="264" w:lineRule="auto"/>
        <w:ind w:right="142" w:firstLine="851"/>
        <w:jc w:val="both"/>
        <w:rPr>
          <w:rFonts w:cs="Times New Roman"/>
          <w:sz w:val="28"/>
          <w:szCs w:val="28"/>
          <w:lang w:val="sv-SE"/>
        </w:rPr>
      </w:pPr>
      <w:r w:rsidRPr="00910A33">
        <w:rPr>
          <w:rFonts w:cs="Times New Roman"/>
          <w:b/>
          <w:sz w:val="28"/>
          <w:szCs w:val="28"/>
          <w:lang w:val="sv-SE"/>
        </w:rPr>
        <w:t xml:space="preserve">3. </w:t>
      </w:r>
      <w:r w:rsidR="00FF0A76" w:rsidRPr="00910A33">
        <w:rPr>
          <w:rFonts w:cs="Times New Roman"/>
          <w:b/>
          <w:sz w:val="28"/>
          <w:szCs w:val="28"/>
          <w:lang w:val="sv-SE"/>
        </w:rPr>
        <w:t>Văn hóa thông tin – Thể dục thể thao:</w:t>
      </w:r>
    </w:p>
    <w:p w:rsidR="005D5214" w:rsidRPr="005D5214" w:rsidRDefault="005D5214" w:rsidP="00B16052">
      <w:pPr>
        <w:spacing w:after="0" w:line="264" w:lineRule="auto"/>
        <w:ind w:firstLine="720"/>
        <w:jc w:val="both"/>
        <w:rPr>
          <w:rFonts w:cs="Times New Roman"/>
          <w:sz w:val="28"/>
          <w:szCs w:val="28"/>
          <w:lang w:val="sv-SE"/>
        </w:rPr>
      </w:pPr>
      <w:r w:rsidRPr="005D5214">
        <w:rPr>
          <w:rFonts w:cs="Times New Roman"/>
          <w:sz w:val="28"/>
          <w:szCs w:val="28"/>
          <w:lang w:val="sv-SE"/>
        </w:rPr>
        <w:t>Duy trì và từng bước nâng cao chất lượng phát thanh của Đài truyền thanh xã, tiếp tục xây dựng chương trình thời sự địa phương.</w:t>
      </w:r>
    </w:p>
    <w:p w:rsidR="00CD5BCC" w:rsidRPr="0095480C" w:rsidRDefault="00CD5BCC" w:rsidP="00CD5BCC">
      <w:pPr>
        <w:spacing w:after="0"/>
        <w:ind w:firstLine="567"/>
        <w:jc w:val="both"/>
        <w:rPr>
          <w:rFonts w:cs="Times New Roman"/>
          <w:sz w:val="28"/>
          <w:szCs w:val="28"/>
          <w:lang w:val="vi-VN"/>
        </w:rPr>
      </w:pPr>
      <w:r w:rsidRPr="0095480C">
        <w:rPr>
          <w:rFonts w:cs="Times New Roman"/>
          <w:sz w:val="28"/>
          <w:szCs w:val="28"/>
          <w:lang w:val="sv-SE"/>
        </w:rPr>
        <w:t xml:space="preserve">Tổ chức và tuyên truyền tốt các ngày lễ kỷ niệm và sự kiện trọng đại của đất nước như kỷ niệm </w:t>
      </w:r>
      <w:r w:rsidRPr="0095480C">
        <w:rPr>
          <w:sz w:val="28"/>
          <w:szCs w:val="28"/>
          <w:lang w:val="vi-VN"/>
        </w:rPr>
        <w:t>7</w:t>
      </w:r>
      <w:r>
        <w:rPr>
          <w:sz w:val="28"/>
          <w:szCs w:val="28"/>
          <w:lang w:val="vi-VN"/>
        </w:rPr>
        <w:t>4</w:t>
      </w:r>
      <w:r w:rsidRPr="0095480C">
        <w:rPr>
          <w:sz w:val="28"/>
          <w:szCs w:val="28"/>
          <w:lang w:val="vi-VN"/>
        </w:rPr>
        <w:t xml:space="preserve"> năm, Ngày Cách mạng tháng Tám thành công (19/8/1945 – 19/8/201</w:t>
      </w:r>
      <w:r>
        <w:rPr>
          <w:sz w:val="28"/>
          <w:szCs w:val="28"/>
          <w:lang w:val="vi-VN"/>
        </w:rPr>
        <w:t>9</w:t>
      </w:r>
      <w:r w:rsidRPr="0095480C">
        <w:rPr>
          <w:sz w:val="28"/>
          <w:szCs w:val="28"/>
          <w:lang w:val="vi-VN"/>
        </w:rPr>
        <w:t>) và Quốc khánh nước Cộng hòa Xã hội Chủ nghĩa Việt Nam (02/9/1945 – 02/9/201</w:t>
      </w:r>
      <w:r>
        <w:rPr>
          <w:sz w:val="28"/>
          <w:szCs w:val="28"/>
          <w:lang w:val="vi-VN"/>
        </w:rPr>
        <w:t>9</w:t>
      </w:r>
      <w:r w:rsidRPr="0095480C">
        <w:rPr>
          <w:sz w:val="28"/>
          <w:szCs w:val="28"/>
          <w:lang w:val="vi-VN"/>
        </w:rPr>
        <w:t>).</w:t>
      </w:r>
    </w:p>
    <w:p w:rsidR="00551284" w:rsidRPr="00E7711F" w:rsidRDefault="00551284" w:rsidP="00B16052">
      <w:pPr>
        <w:pStyle w:val="ListParagraph"/>
        <w:spacing w:after="0" w:line="264" w:lineRule="auto"/>
        <w:ind w:left="927" w:right="142"/>
        <w:jc w:val="both"/>
        <w:rPr>
          <w:rFonts w:cs="Times New Roman"/>
          <w:sz w:val="28"/>
          <w:szCs w:val="28"/>
          <w:lang w:val="vi-VN"/>
        </w:rPr>
      </w:pPr>
      <w:r w:rsidRPr="00910A33">
        <w:rPr>
          <w:rFonts w:cs="Times New Roman"/>
          <w:b/>
          <w:sz w:val="28"/>
          <w:szCs w:val="28"/>
          <w:lang w:val="sv-SE"/>
        </w:rPr>
        <w:t>4. Chính sách xã hội:</w:t>
      </w:r>
    </w:p>
    <w:p w:rsidR="00E637D9" w:rsidRDefault="00E637D9" w:rsidP="00B16052">
      <w:pPr>
        <w:spacing w:after="0" w:line="264" w:lineRule="auto"/>
        <w:ind w:right="142" w:firstLine="851"/>
        <w:jc w:val="both"/>
        <w:rPr>
          <w:rFonts w:cs="Times New Roman"/>
          <w:sz w:val="28"/>
          <w:szCs w:val="28"/>
          <w:lang w:val="vi-VN"/>
        </w:rPr>
      </w:pPr>
      <w:r>
        <w:rPr>
          <w:rFonts w:cs="Times New Roman"/>
          <w:sz w:val="28"/>
          <w:szCs w:val="28"/>
          <w:lang w:val="vi-VN"/>
        </w:rPr>
        <w:t xml:space="preserve">- Cấp thẻ </w:t>
      </w:r>
      <w:r w:rsidR="0028106C">
        <w:rPr>
          <w:rFonts w:cs="Times New Roman"/>
          <w:sz w:val="28"/>
          <w:szCs w:val="28"/>
          <w:lang w:val="vi-VN"/>
        </w:rPr>
        <w:t>BHYT kịp thời cho đối tượng BTXH hưởng hàng tháng.</w:t>
      </w:r>
    </w:p>
    <w:p w:rsidR="00E7711F" w:rsidRDefault="001F41DE" w:rsidP="00B16052">
      <w:pPr>
        <w:spacing w:after="0" w:line="264" w:lineRule="auto"/>
        <w:ind w:right="142" w:firstLine="851"/>
        <w:jc w:val="both"/>
        <w:rPr>
          <w:rFonts w:cs="Times New Roman"/>
          <w:sz w:val="28"/>
          <w:szCs w:val="28"/>
          <w:lang w:val="vi-VN"/>
        </w:rPr>
      </w:pPr>
      <w:r>
        <w:rPr>
          <w:rFonts w:cs="Times New Roman"/>
          <w:sz w:val="28"/>
          <w:szCs w:val="28"/>
          <w:lang w:val="sv-SE"/>
        </w:rPr>
        <w:t>- T</w:t>
      </w:r>
      <w:r w:rsidR="00E7711F" w:rsidRPr="00910A33">
        <w:rPr>
          <w:rFonts w:cs="Times New Roman"/>
          <w:sz w:val="28"/>
          <w:szCs w:val="28"/>
          <w:lang w:val="sv-SE"/>
        </w:rPr>
        <w:t>hực hiện các chế độ chính sách và đối tượng xã hội đảm bảo kịp thời đúng đối tượng. Tham mưu kịp thời giải quyết các chế độ chính sách đúng theo quy định của pháp luật.</w:t>
      </w:r>
    </w:p>
    <w:p w:rsidR="00BD0FF7" w:rsidRPr="00BD0FF7" w:rsidRDefault="00575498" w:rsidP="00B16052">
      <w:pPr>
        <w:spacing w:after="0" w:line="264" w:lineRule="auto"/>
        <w:ind w:right="142" w:firstLine="851"/>
        <w:jc w:val="both"/>
        <w:rPr>
          <w:rFonts w:cs="Times New Roman"/>
          <w:sz w:val="28"/>
          <w:szCs w:val="28"/>
          <w:lang w:val="vi-VN"/>
        </w:rPr>
      </w:pPr>
      <w:r>
        <w:rPr>
          <w:rFonts w:cs="Times New Roman"/>
          <w:sz w:val="28"/>
          <w:szCs w:val="28"/>
          <w:lang w:val="vi-VN"/>
        </w:rPr>
        <w:t>- Lập kế hoạch rà soát hộ nghèo, hộ cận nghèo năm 2019 theo chuẩn nghèo tiếp cận đa chiều áp dụng cho giai đoạn 2016-2020.</w:t>
      </w:r>
    </w:p>
    <w:p w:rsidR="00AC098E" w:rsidRPr="00253D6B" w:rsidRDefault="00FF0A76" w:rsidP="00B16052">
      <w:pPr>
        <w:spacing w:after="0" w:line="264" w:lineRule="auto"/>
        <w:ind w:right="142" w:firstLine="851"/>
        <w:jc w:val="both"/>
        <w:rPr>
          <w:rFonts w:cs="Times New Roman"/>
          <w:sz w:val="28"/>
          <w:szCs w:val="28"/>
          <w:lang w:val="vi-VN"/>
        </w:rPr>
      </w:pPr>
      <w:r w:rsidRPr="00253D6B">
        <w:rPr>
          <w:rFonts w:cs="Times New Roman"/>
          <w:b/>
          <w:sz w:val="28"/>
          <w:szCs w:val="28"/>
          <w:lang w:val="vi-VN"/>
        </w:rPr>
        <w:t>III. Nội chính:</w:t>
      </w:r>
    </w:p>
    <w:p w:rsidR="00AC098E" w:rsidRPr="00253D6B" w:rsidRDefault="00D61E20" w:rsidP="00B16052">
      <w:pPr>
        <w:spacing w:after="0" w:line="264" w:lineRule="auto"/>
        <w:ind w:right="142" w:firstLine="851"/>
        <w:jc w:val="both"/>
        <w:rPr>
          <w:rFonts w:cs="Times New Roman"/>
          <w:sz w:val="28"/>
          <w:szCs w:val="28"/>
          <w:lang w:val="vi-VN"/>
        </w:rPr>
      </w:pPr>
      <w:r w:rsidRPr="00253D6B">
        <w:rPr>
          <w:rFonts w:cs="Times New Roman"/>
          <w:b/>
          <w:sz w:val="28"/>
          <w:szCs w:val="28"/>
          <w:lang w:val="vi-VN"/>
        </w:rPr>
        <w:t xml:space="preserve">1. </w:t>
      </w:r>
      <w:r w:rsidR="00FF0A76" w:rsidRPr="00253D6B">
        <w:rPr>
          <w:rFonts w:cs="Times New Roman"/>
          <w:b/>
          <w:sz w:val="28"/>
          <w:szCs w:val="28"/>
          <w:lang w:val="vi-VN"/>
        </w:rPr>
        <w:t>Quố</w:t>
      </w:r>
      <w:r w:rsidR="00AF4701" w:rsidRPr="00253D6B">
        <w:rPr>
          <w:rFonts w:cs="Times New Roman"/>
          <w:b/>
          <w:sz w:val="28"/>
          <w:szCs w:val="28"/>
          <w:lang w:val="vi-VN"/>
        </w:rPr>
        <w:t>c phòng</w:t>
      </w:r>
      <w:r w:rsidR="006C150B" w:rsidRPr="00253D6B">
        <w:rPr>
          <w:rFonts w:cs="Times New Roman"/>
          <w:b/>
          <w:sz w:val="28"/>
          <w:szCs w:val="28"/>
          <w:lang w:val="vi-VN"/>
        </w:rPr>
        <w:t xml:space="preserve"> – An ninh</w:t>
      </w:r>
      <w:r w:rsidR="00AF4701" w:rsidRPr="00253D6B">
        <w:rPr>
          <w:rFonts w:cs="Times New Roman"/>
          <w:b/>
          <w:sz w:val="28"/>
          <w:szCs w:val="28"/>
          <w:lang w:val="vi-VN"/>
        </w:rPr>
        <w:t>:</w:t>
      </w:r>
    </w:p>
    <w:p w:rsidR="00627F9A" w:rsidRPr="00253D6B" w:rsidRDefault="00627F9A" w:rsidP="00B16052">
      <w:pPr>
        <w:spacing w:after="0" w:line="264" w:lineRule="auto"/>
        <w:ind w:firstLine="902"/>
        <w:jc w:val="both"/>
        <w:rPr>
          <w:sz w:val="28"/>
          <w:szCs w:val="28"/>
          <w:lang w:val="vi-VN"/>
        </w:rPr>
      </w:pPr>
      <w:r w:rsidRPr="00253D6B">
        <w:rPr>
          <w:sz w:val="28"/>
          <w:szCs w:val="28"/>
          <w:lang w:val="vi-VN"/>
        </w:rPr>
        <w:t>- Duy trì chế độ trực cơ quan, trực SSCĐ, trực 100% khi có lệnh điều động của cấp trên, phối hợp công an tuần tra canh gác khép kín địa bàn</w:t>
      </w:r>
      <w:r w:rsidRPr="00A807F3">
        <w:rPr>
          <w:sz w:val="28"/>
          <w:szCs w:val="28"/>
          <w:lang w:val="vi-VN"/>
        </w:rPr>
        <w:t>, lập kế hoạch trực</w:t>
      </w:r>
      <w:r w:rsidRPr="00253D6B">
        <w:rPr>
          <w:sz w:val="28"/>
          <w:szCs w:val="28"/>
          <w:lang w:val="vi-VN"/>
        </w:rPr>
        <w:t xml:space="preserve"> và phân công nhiệm vụ cụ thể.</w:t>
      </w:r>
    </w:p>
    <w:p w:rsidR="004D3A37" w:rsidRDefault="00D63814" w:rsidP="00B16052">
      <w:pPr>
        <w:spacing w:after="0" w:line="264" w:lineRule="auto"/>
        <w:ind w:right="142" w:firstLine="720"/>
        <w:jc w:val="both"/>
        <w:rPr>
          <w:rFonts w:cs="Times New Roman"/>
          <w:sz w:val="28"/>
          <w:szCs w:val="28"/>
          <w:lang w:val="vi-VN"/>
        </w:rPr>
      </w:pPr>
      <w:r>
        <w:rPr>
          <w:rFonts w:cs="Times New Roman"/>
          <w:sz w:val="28"/>
          <w:szCs w:val="28"/>
          <w:lang w:val="vi-VN"/>
        </w:rPr>
        <w:t xml:space="preserve">- </w:t>
      </w:r>
      <w:r w:rsidR="009C10F0">
        <w:rPr>
          <w:rFonts w:cs="Times New Roman"/>
          <w:sz w:val="28"/>
          <w:szCs w:val="28"/>
          <w:lang w:val="vi-VN"/>
        </w:rPr>
        <w:t>Bổ sung thông tin hồ sơ</w:t>
      </w:r>
      <w:r w:rsidR="00F314C0">
        <w:rPr>
          <w:rFonts w:cs="Times New Roman"/>
          <w:sz w:val="28"/>
          <w:szCs w:val="28"/>
          <w:lang w:val="vi-VN"/>
        </w:rPr>
        <w:t xml:space="preserve"> dữ liệu Quốc gia về dân cư.</w:t>
      </w:r>
    </w:p>
    <w:p w:rsidR="00195F96" w:rsidRDefault="00195F96" w:rsidP="00195F96">
      <w:pPr>
        <w:spacing w:after="0" w:line="264" w:lineRule="auto"/>
        <w:ind w:right="142" w:firstLine="720"/>
        <w:jc w:val="both"/>
        <w:rPr>
          <w:rFonts w:cs="Times New Roman"/>
          <w:sz w:val="28"/>
          <w:szCs w:val="28"/>
          <w:lang w:val="vi-VN"/>
        </w:rPr>
      </w:pPr>
      <w:r>
        <w:rPr>
          <w:rFonts w:cs="Times New Roman"/>
          <w:sz w:val="28"/>
          <w:szCs w:val="28"/>
          <w:lang w:val="vi-VN"/>
        </w:rPr>
        <w:t xml:space="preserve">- </w:t>
      </w:r>
      <w:r w:rsidRPr="00D63814">
        <w:rPr>
          <w:rFonts w:cs="Times New Roman"/>
          <w:sz w:val="28"/>
          <w:szCs w:val="28"/>
          <w:lang w:val="vi-VN"/>
        </w:rPr>
        <w:t>Tổ chức tuần tra trên sông Hương phòng chống khai thác cát, sỏi trái phép.</w:t>
      </w:r>
    </w:p>
    <w:p w:rsidR="001E17FD" w:rsidRDefault="001E17FD" w:rsidP="00195F96">
      <w:pPr>
        <w:spacing w:after="0" w:line="264" w:lineRule="auto"/>
        <w:ind w:right="142" w:firstLine="720"/>
        <w:jc w:val="both"/>
        <w:rPr>
          <w:rFonts w:cs="Times New Roman"/>
          <w:sz w:val="28"/>
          <w:szCs w:val="28"/>
          <w:lang w:val="vi-VN"/>
        </w:rPr>
      </w:pPr>
      <w:r>
        <w:rPr>
          <w:rFonts w:cs="Times New Roman"/>
          <w:sz w:val="28"/>
          <w:szCs w:val="28"/>
          <w:lang w:val="vi-VN"/>
        </w:rPr>
        <w:t>- Phối hợp với đội quản lý hành chính về trật tự xã hội công an thị xã Hương Trà kiểm tra các cơ sở kinh doanh có điều kiện về an ninh trật tự.</w:t>
      </w:r>
    </w:p>
    <w:p w:rsidR="00DC6803" w:rsidRDefault="00DC6803" w:rsidP="00195F96">
      <w:pPr>
        <w:spacing w:after="0" w:line="264" w:lineRule="auto"/>
        <w:ind w:right="142" w:firstLine="720"/>
        <w:jc w:val="both"/>
        <w:rPr>
          <w:rFonts w:cs="Times New Roman"/>
          <w:sz w:val="28"/>
          <w:szCs w:val="28"/>
          <w:lang w:val="vi-VN"/>
        </w:rPr>
      </w:pPr>
      <w:r>
        <w:rPr>
          <w:rFonts w:cs="Times New Roman"/>
          <w:sz w:val="28"/>
          <w:szCs w:val="28"/>
          <w:lang w:val="vi-VN"/>
        </w:rPr>
        <w:t>- Phối hợp với tổ kiểm tra liên ngành huyện P</w:t>
      </w:r>
      <w:r w:rsidR="008E7406">
        <w:rPr>
          <w:rFonts w:cs="Times New Roman"/>
          <w:sz w:val="28"/>
          <w:szCs w:val="28"/>
          <w:lang w:val="vi-VN"/>
        </w:rPr>
        <w:t>h</w:t>
      </w:r>
      <w:r>
        <w:rPr>
          <w:rFonts w:cs="Times New Roman"/>
          <w:sz w:val="28"/>
          <w:szCs w:val="28"/>
          <w:lang w:val="vi-VN"/>
        </w:rPr>
        <w:t>ú Vang, Quảng Điền tuần tra xử lý các trường hợp khai thác cát trái phép.</w:t>
      </w:r>
    </w:p>
    <w:p w:rsidR="00E11A88" w:rsidRPr="00653B5D" w:rsidRDefault="00DC5674" w:rsidP="00653B5D">
      <w:pPr>
        <w:spacing w:after="0" w:line="264" w:lineRule="auto"/>
        <w:ind w:right="142" w:firstLine="720"/>
        <w:jc w:val="both"/>
        <w:rPr>
          <w:rFonts w:cs="Times New Roman"/>
          <w:sz w:val="28"/>
          <w:szCs w:val="28"/>
          <w:lang w:val="vi-VN"/>
        </w:rPr>
      </w:pPr>
      <w:r>
        <w:rPr>
          <w:rFonts w:cs="Times New Roman"/>
          <w:sz w:val="28"/>
          <w:szCs w:val="28"/>
          <w:lang w:val="vi-VN"/>
        </w:rPr>
        <w:t>- Phối hợp với các trường học</w:t>
      </w:r>
      <w:r w:rsidR="002F52A7">
        <w:rPr>
          <w:rFonts w:cs="Times New Roman"/>
          <w:sz w:val="28"/>
          <w:szCs w:val="28"/>
          <w:lang w:val="vi-VN"/>
        </w:rPr>
        <w:t xml:space="preserve"> cơ quan doanh nghiệp trên địa bàn xã tuyên truyền âm mưu phương thức, thủ đoạn hoạt động của tội phạm.</w:t>
      </w:r>
    </w:p>
    <w:p w:rsidR="00AC098E" w:rsidRPr="00253D6B" w:rsidRDefault="00D61E20" w:rsidP="00195F96">
      <w:pPr>
        <w:spacing w:after="0" w:line="264" w:lineRule="auto"/>
        <w:ind w:right="142" w:firstLine="720"/>
        <w:jc w:val="both"/>
        <w:rPr>
          <w:rFonts w:cs="Times New Roman"/>
          <w:sz w:val="28"/>
          <w:szCs w:val="28"/>
          <w:lang w:val="vi-VN"/>
        </w:rPr>
      </w:pPr>
      <w:r w:rsidRPr="00253D6B">
        <w:rPr>
          <w:rFonts w:cs="Times New Roman"/>
          <w:b/>
          <w:sz w:val="28"/>
          <w:szCs w:val="28"/>
          <w:lang w:val="vi-VN"/>
        </w:rPr>
        <w:t>2</w:t>
      </w:r>
      <w:r w:rsidR="00FF0A76" w:rsidRPr="00253D6B">
        <w:rPr>
          <w:rFonts w:cs="Times New Roman"/>
          <w:b/>
          <w:sz w:val="28"/>
          <w:szCs w:val="28"/>
          <w:lang w:val="vi-VN"/>
        </w:rPr>
        <w:t xml:space="preserve">.Công tác tư pháp: </w:t>
      </w:r>
    </w:p>
    <w:p w:rsidR="00AC098E" w:rsidRPr="00253D6B" w:rsidRDefault="00FF0A76" w:rsidP="00B16052">
      <w:pPr>
        <w:spacing w:after="0" w:line="264" w:lineRule="auto"/>
        <w:ind w:right="142" w:firstLine="851"/>
        <w:jc w:val="both"/>
        <w:rPr>
          <w:rFonts w:cs="Times New Roman"/>
          <w:sz w:val="28"/>
          <w:szCs w:val="28"/>
          <w:lang w:val="vi-VN"/>
        </w:rPr>
      </w:pPr>
      <w:r w:rsidRPr="00253D6B">
        <w:rPr>
          <w:rFonts w:cs="Times New Roman"/>
          <w:sz w:val="28"/>
          <w:szCs w:val="28"/>
          <w:lang w:val="vi-VN"/>
        </w:rPr>
        <w:lastRenderedPageBreak/>
        <w:t xml:space="preserve">- </w:t>
      </w:r>
      <w:r w:rsidR="006F26A8" w:rsidRPr="00253D6B">
        <w:rPr>
          <w:rFonts w:cs="Times New Roman"/>
          <w:sz w:val="28"/>
          <w:szCs w:val="28"/>
          <w:lang w:val="vi-VN"/>
        </w:rPr>
        <w:t>Duy trì c</w:t>
      </w:r>
      <w:r w:rsidRPr="00253D6B">
        <w:rPr>
          <w:rFonts w:cs="Times New Roman"/>
          <w:sz w:val="28"/>
          <w:szCs w:val="28"/>
          <w:lang w:val="vi-VN"/>
        </w:rPr>
        <w:t>ông tác tiế</w:t>
      </w:r>
      <w:r w:rsidR="004160C9" w:rsidRPr="00253D6B">
        <w:rPr>
          <w:rFonts w:cs="Times New Roman"/>
          <w:sz w:val="28"/>
          <w:szCs w:val="28"/>
          <w:lang w:val="vi-VN"/>
        </w:rPr>
        <w:t xml:space="preserve">p dân, </w:t>
      </w:r>
      <w:r w:rsidRPr="00253D6B">
        <w:rPr>
          <w:rFonts w:cs="Times New Roman"/>
          <w:sz w:val="28"/>
          <w:szCs w:val="28"/>
          <w:lang w:val="vi-VN"/>
        </w:rPr>
        <w:t>giải quyết đơn thư</w:t>
      </w:r>
      <w:r w:rsidR="004160C9" w:rsidRPr="00253D6B">
        <w:rPr>
          <w:rFonts w:cs="Times New Roman"/>
          <w:sz w:val="28"/>
          <w:szCs w:val="28"/>
          <w:lang w:val="vi-VN"/>
        </w:rPr>
        <w:t xml:space="preserve"> và t</w:t>
      </w:r>
      <w:r w:rsidRPr="00253D6B">
        <w:rPr>
          <w:rFonts w:cs="Times New Roman"/>
          <w:sz w:val="28"/>
          <w:szCs w:val="28"/>
          <w:lang w:val="vi-VN"/>
        </w:rPr>
        <w:t>hực hiện công tác tư pháp</w:t>
      </w:r>
      <w:r w:rsidR="004160C9" w:rsidRPr="00253D6B">
        <w:rPr>
          <w:rFonts w:cs="Times New Roman"/>
          <w:sz w:val="28"/>
          <w:szCs w:val="28"/>
          <w:lang w:val="vi-VN"/>
        </w:rPr>
        <w:t>.</w:t>
      </w:r>
    </w:p>
    <w:p w:rsidR="00AC098E" w:rsidRPr="00253D6B" w:rsidRDefault="00FF0A76" w:rsidP="00B16052">
      <w:pPr>
        <w:spacing w:after="0" w:line="264" w:lineRule="auto"/>
        <w:ind w:right="142" w:firstLine="851"/>
        <w:jc w:val="both"/>
        <w:rPr>
          <w:rFonts w:cs="Times New Roman"/>
          <w:sz w:val="28"/>
          <w:szCs w:val="28"/>
          <w:lang w:val="vi-VN"/>
        </w:rPr>
      </w:pPr>
      <w:r w:rsidRPr="00253D6B">
        <w:rPr>
          <w:rFonts w:cs="Times New Roman"/>
          <w:b/>
          <w:sz w:val="28"/>
          <w:szCs w:val="28"/>
          <w:lang w:val="vi-VN"/>
        </w:rPr>
        <w:t>IV. Công tác phối hợp với Mặt trận và các đoàn thể:</w:t>
      </w:r>
    </w:p>
    <w:p w:rsidR="007E6212" w:rsidRDefault="00FB5D90" w:rsidP="00B16052">
      <w:pPr>
        <w:spacing w:after="0" w:line="264" w:lineRule="auto"/>
        <w:ind w:right="142" w:firstLine="851"/>
        <w:jc w:val="both"/>
        <w:rPr>
          <w:rFonts w:cs="Times New Roman"/>
          <w:sz w:val="28"/>
          <w:szCs w:val="28"/>
          <w:lang w:val="vi-VN"/>
        </w:rPr>
      </w:pPr>
      <w:r w:rsidRPr="00253D6B">
        <w:rPr>
          <w:rFonts w:cs="Times New Roman"/>
          <w:sz w:val="28"/>
          <w:szCs w:val="28"/>
          <w:lang w:val="vi-VN"/>
        </w:rPr>
        <w:t>Tạo mọi điều kiện thuận lợi để chính quyền và các đoàn thể phát huy và thực hiện tốt các nhiệm vụ được giao.</w:t>
      </w:r>
      <w:r w:rsidR="006F3C66" w:rsidRPr="00253D6B">
        <w:rPr>
          <w:rFonts w:cs="Times New Roman"/>
          <w:sz w:val="28"/>
          <w:szCs w:val="28"/>
          <w:lang w:val="vi-VN"/>
        </w:rPr>
        <w:t>Vận động nhân dân chấp hành tốt các chủ trương chính sách của Đảng, pháp luật của Nhà nước và các nghĩa vụ của công dân.</w:t>
      </w:r>
    </w:p>
    <w:p w:rsidR="00FB5D90" w:rsidRPr="00253D6B" w:rsidRDefault="00FB5D90" w:rsidP="00B16052">
      <w:pPr>
        <w:spacing w:after="0" w:line="264" w:lineRule="auto"/>
        <w:ind w:right="141" w:firstLine="851"/>
        <w:jc w:val="both"/>
        <w:rPr>
          <w:rFonts w:cs="Times New Roman"/>
          <w:sz w:val="28"/>
          <w:szCs w:val="28"/>
          <w:lang w:val="vi-VN"/>
        </w:rPr>
      </w:pPr>
      <w:r w:rsidRPr="00253D6B">
        <w:rPr>
          <w:rFonts w:cs="Times New Roman"/>
          <w:sz w:val="28"/>
          <w:szCs w:val="28"/>
          <w:lang w:val="vi-VN"/>
        </w:rPr>
        <w:t xml:space="preserve">Trên đây là báo cáo của UBND xã Hương Vinh về tình hình thực hiện nhiệm vụ </w:t>
      </w:r>
      <w:r w:rsidR="008617D9" w:rsidRPr="00253D6B">
        <w:rPr>
          <w:rFonts w:cs="Times New Roman"/>
          <w:sz w:val="28"/>
          <w:szCs w:val="28"/>
          <w:lang w:val="vi-VN"/>
        </w:rPr>
        <w:t>tháng</w:t>
      </w:r>
      <w:r w:rsidR="009019F8">
        <w:rPr>
          <w:rFonts w:cs="Times New Roman"/>
          <w:sz w:val="28"/>
          <w:szCs w:val="28"/>
          <w:lang w:val="vi-VN"/>
        </w:rPr>
        <w:t xml:space="preserve"> </w:t>
      </w:r>
      <w:r w:rsidR="00926F0F">
        <w:rPr>
          <w:rFonts w:cs="Times New Roman"/>
          <w:sz w:val="28"/>
          <w:szCs w:val="28"/>
          <w:lang w:val="vi-VN"/>
        </w:rPr>
        <w:t>8</w:t>
      </w:r>
      <w:r w:rsidRPr="00253D6B">
        <w:rPr>
          <w:rFonts w:cs="Times New Roman"/>
          <w:sz w:val="28"/>
          <w:szCs w:val="28"/>
          <w:lang w:val="vi-VN"/>
        </w:rPr>
        <w:t xml:space="preserve"> và một số </w:t>
      </w:r>
      <w:r w:rsidR="00182DA1" w:rsidRPr="00253D6B">
        <w:rPr>
          <w:rFonts w:cs="Times New Roman"/>
          <w:sz w:val="28"/>
          <w:szCs w:val="28"/>
          <w:lang w:val="vi-VN"/>
        </w:rPr>
        <w:t>phương hướng</w:t>
      </w:r>
      <w:r w:rsidR="008617D9" w:rsidRPr="00253D6B">
        <w:rPr>
          <w:rFonts w:cs="Times New Roman"/>
          <w:sz w:val="28"/>
          <w:szCs w:val="28"/>
          <w:lang w:val="vi-VN"/>
        </w:rPr>
        <w:t>tháng</w:t>
      </w:r>
      <w:r w:rsidR="00922D83">
        <w:rPr>
          <w:rFonts w:cs="Times New Roman"/>
          <w:sz w:val="28"/>
          <w:szCs w:val="28"/>
          <w:lang w:val="vi-VN"/>
        </w:rPr>
        <w:t xml:space="preserve"> </w:t>
      </w:r>
      <w:r w:rsidR="00926F0F">
        <w:rPr>
          <w:rFonts w:cs="Times New Roman"/>
          <w:sz w:val="28"/>
          <w:szCs w:val="28"/>
          <w:lang w:val="vi-VN"/>
        </w:rPr>
        <w:t>9</w:t>
      </w:r>
      <w:r w:rsidRPr="00253D6B">
        <w:rPr>
          <w:rFonts w:cs="Times New Roman"/>
          <w:sz w:val="28"/>
          <w:szCs w:val="28"/>
          <w:lang w:val="vi-VN"/>
        </w:rPr>
        <w:t>/201</w:t>
      </w:r>
      <w:r w:rsidR="00910A33">
        <w:rPr>
          <w:rFonts w:cs="Times New Roman"/>
          <w:sz w:val="28"/>
          <w:szCs w:val="28"/>
          <w:lang w:val="vi-VN"/>
        </w:rPr>
        <w:t>9</w:t>
      </w:r>
      <w:r w:rsidRPr="00253D6B">
        <w:rPr>
          <w:rFonts w:cs="Times New Roman"/>
          <w:sz w:val="28"/>
          <w:szCs w:val="28"/>
          <w:lang w:val="vi-VN"/>
        </w:rPr>
        <w:t>.</w:t>
      </w:r>
    </w:p>
    <w:p w:rsidR="00AC08DE" w:rsidRPr="00860D6F" w:rsidRDefault="00AC08DE" w:rsidP="00F27DA0">
      <w:pPr>
        <w:pStyle w:val="Title"/>
        <w:tabs>
          <w:tab w:val="left" w:pos="280"/>
        </w:tabs>
        <w:spacing w:after="60"/>
        <w:ind w:right="-57"/>
        <w:jc w:val="both"/>
        <w:rPr>
          <w:rFonts w:ascii="Times New Roman" w:hAnsi="Times New Roman"/>
          <w:i/>
          <w:sz w:val="16"/>
          <w:szCs w:val="16"/>
          <w:lang w:val="nl-NL"/>
        </w:rPr>
      </w:pPr>
    </w:p>
    <w:p w:rsidR="00FD4126" w:rsidRDefault="00FD4126" w:rsidP="00066783">
      <w:pPr>
        <w:pStyle w:val="Title"/>
        <w:tabs>
          <w:tab w:val="left" w:pos="280"/>
        </w:tabs>
        <w:ind w:left="284" w:right="-57"/>
        <w:jc w:val="both"/>
        <w:rPr>
          <w:rFonts w:ascii="Times New Roman" w:hAnsi="Times New Roman"/>
          <w:sz w:val="28"/>
          <w:szCs w:val="28"/>
          <w:lang w:val="nl-NL"/>
        </w:rPr>
      </w:pPr>
      <w:r>
        <w:rPr>
          <w:rFonts w:ascii="Times New Roman" w:hAnsi="Times New Roman"/>
          <w:i/>
          <w:sz w:val="24"/>
          <w:lang w:val="nl-NL"/>
        </w:rPr>
        <w:t>N</w:t>
      </w:r>
      <w:r>
        <w:rPr>
          <w:rFonts w:ascii="Times New Roman" w:hAnsi="Times New Roman"/>
          <w:i/>
          <w:sz w:val="24"/>
          <w:lang w:val="vi-VN"/>
        </w:rPr>
        <w:t xml:space="preserve">ơi </w:t>
      </w:r>
      <w:r>
        <w:rPr>
          <w:rFonts w:ascii="Times New Roman" w:hAnsi="Times New Roman"/>
          <w:i/>
          <w:sz w:val="24"/>
          <w:lang w:val="nl-NL"/>
        </w:rPr>
        <w:t>nhận:</w:t>
      </w:r>
      <w:r>
        <w:rPr>
          <w:rFonts w:ascii="Times New Roman" w:hAnsi="Times New Roman"/>
          <w:sz w:val="28"/>
          <w:szCs w:val="28"/>
          <w:lang w:val="nl-NL"/>
        </w:rPr>
        <w:tab/>
      </w:r>
      <w:r>
        <w:rPr>
          <w:rFonts w:ascii="Times New Roman" w:hAnsi="Times New Roman"/>
          <w:sz w:val="28"/>
          <w:szCs w:val="28"/>
          <w:lang w:val="nl-NL"/>
        </w:rPr>
        <w:tab/>
      </w:r>
      <w:r>
        <w:rPr>
          <w:rFonts w:ascii="Times New Roman" w:hAnsi="Times New Roman"/>
          <w:sz w:val="28"/>
          <w:szCs w:val="28"/>
          <w:lang w:val="nl-NL"/>
        </w:rPr>
        <w:tab/>
      </w:r>
      <w:r>
        <w:rPr>
          <w:rFonts w:ascii="Times New Roman" w:hAnsi="Times New Roman"/>
          <w:sz w:val="28"/>
          <w:szCs w:val="28"/>
          <w:lang w:val="nl-NL"/>
        </w:rPr>
        <w:tab/>
      </w:r>
      <w:r>
        <w:rPr>
          <w:rFonts w:ascii="Times New Roman" w:hAnsi="Times New Roman"/>
          <w:sz w:val="28"/>
          <w:szCs w:val="28"/>
          <w:lang w:val="nl-NL"/>
        </w:rPr>
        <w:tab/>
      </w:r>
      <w:r>
        <w:rPr>
          <w:rFonts w:ascii="Times New Roman" w:hAnsi="Times New Roman"/>
          <w:sz w:val="28"/>
          <w:szCs w:val="28"/>
          <w:lang w:val="nl-NL"/>
        </w:rPr>
        <w:tab/>
      </w:r>
      <w:r>
        <w:rPr>
          <w:rFonts w:ascii="Times New Roman" w:hAnsi="Times New Roman"/>
          <w:sz w:val="28"/>
          <w:szCs w:val="28"/>
          <w:lang w:val="nl-NL"/>
        </w:rPr>
        <w:tab/>
        <w:t xml:space="preserve"> TM.UỶ BAN NHÂN DÂN</w:t>
      </w:r>
    </w:p>
    <w:p w:rsidR="00FD4126" w:rsidRPr="007359E5" w:rsidRDefault="00FD4126" w:rsidP="00066783">
      <w:pPr>
        <w:pStyle w:val="Title"/>
        <w:tabs>
          <w:tab w:val="left" w:pos="280"/>
        </w:tabs>
        <w:ind w:left="284" w:right="-57"/>
        <w:jc w:val="both"/>
        <w:rPr>
          <w:rFonts w:ascii="Times New Roman" w:hAnsi="Times New Roman"/>
          <w:sz w:val="28"/>
          <w:szCs w:val="28"/>
          <w:lang w:val="nl-NL"/>
        </w:rPr>
      </w:pPr>
      <w:r>
        <w:rPr>
          <w:rFonts w:ascii="Times New Roman" w:hAnsi="Times New Roman"/>
          <w:b w:val="0"/>
          <w:sz w:val="20"/>
          <w:szCs w:val="20"/>
          <w:lang w:val="nl-NL"/>
        </w:rPr>
        <w:t>- UBND thị xã;</w:t>
      </w:r>
      <w:r>
        <w:rPr>
          <w:rFonts w:ascii="Times New Roman" w:hAnsi="Times New Roman"/>
          <w:b w:val="0"/>
          <w:sz w:val="24"/>
          <w:lang w:val="nl-NL"/>
        </w:rPr>
        <w:tab/>
      </w:r>
      <w:r>
        <w:rPr>
          <w:rFonts w:ascii="Times New Roman" w:hAnsi="Times New Roman"/>
          <w:b w:val="0"/>
          <w:sz w:val="24"/>
          <w:lang w:val="nl-NL"/>
        </w:rPr>
        <w:tab/>
      </w:r>
      <w:r>
        <w:rPr>
          <w:rFonts w:ascii="Times New Roman" w:hAnsi="Times New Roman"/>
          <w:b w:val="0"/>
          <w:sz w:val="24"/>
          <w:lang w:val="nl-NL"/>
        </w:rPr>
        <w:tab/>
      </w:r>
      <w:r>
        <w:rPr>
          <w:rFonts w:ascii="Times New Roman" w:hAnsi="Times New Roman"/>
          <w:b w:val="0"/>
          <w:sz w:val="24"/>
          <w:lang w:val="nl-NL"/>
        </w:rPr>
        <w:tab/>
      </w:r>
      <w:r>
        <w:rPr>
          <w:rFonts w:ascii="Times New Roman" w:hAnsi="Times New Roman"/>
          <w:b w:val="0"/>
          <w:sz w:val="24"/>
          <w:lang w:val="nl-NL"/>
        </w:rPr>
        <w:tab/>
      </w:r>
      <w:r>
        <w:rPr>
          <w:rFonts w:ascii="Times New Roman" w:hAnsi="Times New Roman"/>
          <w:b w:val="0"/>
          <w:sz w:val="24"/>
          <w:lang w:val="nl-NL"/>
        </w:rPr>
        <w:tab/>
      </w:r>
      <w:r w:rsidR="001F41DE">
        <w:rPr>
          <w:rFonts w:ascii="Times New Roman" w:hAnsi="Times New Roman"/>
          <w:b w:val="0"/>
          <w:sz w:val="24"/>
          <w:lang w:val="vi-VN"/>
        </w:rPr>
        <w:t xml:space="preserve">          </w:t>
      </w:r>
      <w:r w:rsidR="007359E5" w:rsidRPr="007359E5">
        <w:rPr>
          <w:rFonts w:ascii="Times New Roman" w:hAnsi="Times New Roman"/>
          <w:sz w:val="28"/>
          <w:szCs w:val="28"/>
          <w:lang w:val="nl-NL"/>
        </w:rPr>
        <w:t>KT.</w:t>
      </w:r>
      <w:r w:rsidRPr="007359E5">
        <w:rPr>
          <w:rFonts w:ascii="Times New Roman" w:hAnsi="Times New Roman"/>
          <w:sz w:val="28"/>
          <w:szCs w:val="28"/>
          <w:lang w:val="nl-NL"/>
        </w:rPr>
        <w:t>CHỦ TỊCH</w:t>
      </w:r>
    </w:p>
    <w:p w:rsidR="00FD4126" w:rsidRPr="007359E5" w:rsidRDefault="00FD4126" w:rsidP="00066783">
      <w:pPr>
        <w:pStyle w:val="Title"/>
        <w:tabs>
          <w:tab w:val="left" w:pos="280"/>
        </w:tabs>
        <w:ind w:left="284" w:right="-57"/>
        <w:jc w:val="both"/>
        <w:rPr>
          <w:rFonts w:ascii="Times New Roman" w:hAnsi="Times New Roman"/>
          <w:sz w:val="28"/>
          <w:szCs w:val="28"/>
          <w:lang w:val="nl-NL"/>
        </w:rPr>
      </w:pPr>
      <w:r>
        <w:rPr>
          <w:rFonts w:ascii="Times New Roman" w:hAnsi="Times New Roman"/>
          <w:b w:val="0"/>
          <w:sz w:val="20"/>
          <w:szCs w:val="20"/>
          <w:lang w:val="nl-NL"/>
        </w:rPr>
        <w:t xml:space="preserve">- Đảng uỷ,  HĐND xã;                                                                                   </w:t>
      </w:r>
      <w:r w:rsidR="007359E5" w:rsidRPr="007359E5">
        <w:rPr>
          <w:rFonts w:ascii="Times New Roman" w:hAnsi="Times New Roman"/>
          <w:sz w:val="28"/>
          <w:szCs w:val="28"/>
          <w:lang w:val="nl-NL"/>
        </w:rPr>
        <w:t>PHÓ CHỦ TỊCH</w:t>
      </w:r>
    </w:p>
    <w:p w:rsidR="00FD4126" w:rsidRPr="00910A33" w:rsidRDefault="00FD4126" w:rsidP="00066783">
      <w:pPr>
        <w:pStyle w:val="Title"/>
        <w:tabs>
          <w:tab w:val="left" w:pos="280"/>
        </w:tabs>
        <w:ind w:left="284" w:right="-57"/>
        <w:jc w:val="both"/>
        <w:rPr>
          <w:rFonts w:ascii="Times New Roman" w:hAnsi="Times New Roman"/>
          <w:b w:val="0"/>
          <w:sz w:val="20"/>
          <w:szCs w:val="20"/>
          <w:lang w:val="nl-NL"/>
        </w:rPr>
      </w:pPr>
      <w:r w:rsidRPr="00910A33">
        <w:rPr>
          <w:rFonts w:ascii="Times New Roman" w:hAnsi="Times New Roman"/>
          <w:b w:val="0"/>
          <w:sz w:val="20"/>
          <w:szCs w:val="20"/>
          <w:lang w:val="nl-NL"/>
        </w:rPr>
        <w:t>- CT, PCT UBND xã;</w:t>
      </w:r>
    </w:p>
    <w:p w:rsidR="00312EE1" w:rsidRPr="00910A33" w:rsidRDefault="00FD4126" w:rsidP="00066783">
      <w:pPr>
        <w:pStyle w:val="Title"/>
        <w:tabs>
          <w:tab w:val="left" w:pos="280"/>
          <w:tab w:val="left" w:pos="6969"/>
        </w:tabs>
        <w:ind w:left="284" w:right="-57"/>
        <w:jc w:val="both"/>
        <w:rPr>
          <w:rFonts w:ascii="Times New Roman" w:hAnsi="Times New Roman"/>
          <w:b w:val="0"/>
          <w:sz w:val="20"/>
          <w:szCs w:val="20"/>
          <w:lang w:val="nl-NL"/>
        </w:rPr>
      </w:pPr>
      <w:r w:rsidRPr="00910A33">
        <w:rPr>
          <w:rFonts w:ascii="Times New Roman" w:hAnsi="Times New Roman"/>
          <w:b w:val="0"/>
          <w:sz w:val="20"/>
          <w:szCs w:val="20"/>
          <w:lang w:val="nl-NL"/>
        </w:rPr>
        <w:t>- Lưu: VT.</w:t>
      </w:r>
    </w:p>
    <w:p w:rsidR="00FB453C" w:rsidRDefault="00FB453C" w:rsidP="00066783">
      <w:pPr>
        <w:spacing w:after="0" w:line="240" w:lineRule="auto"/>
        <w:ind w:left="1134" w:right="-1701" w:firstLine="567"/>
        <w:rPr>
          <w:b/>
          <w:sz w:val="28"/>
          <w:szCs w:val="28"/>
          <w:lang w:val="vi-VN"/>
        </w:rPr>
      </w:pPr>
      <w:r w:rsidRPr="00910A33">
        <w:rPr>
          <w:b/>
          <w:lang w:val="nl-NL"/>
        </w:rPr>
        <w:tab/>
      </w:r>
      <w:r w:rsidRPr="00910A33">
        <w:rPr>
          <w:b/>
          <w:lang w:val="nl-NL"/>
        </w:rPr>
        <w:tab/>
      </w:r>
      <w:r w:rsidRPr="00910A33">
        <w:rPr>
          <w:b/>
          <w:lang w:val="nl-NL"/>
        </w:rPr>
        <w:tab/>
      </w:r>
      <w:r w:rsidRPr="00910A33">
        <w:rPr>
          <w:b/>
          <w:lang w:val="nl-NL"/>
        </w:rPr>
        <w:tab/>
      </w:r>
      <w:r w:rsidR="00FD4126" w:rsidRPr="00910A33">
        <w:rPr>
          <w:lang w:val="nl-NL"/>
        </w:rPr>
        <w:tab/>
      </w:r>
      <w:r w:rsidR="00FD4126" w:rsidRPr="00910A33">
        <w:rPr>
          <w:lang w:val="nl-NL"/>
        </w:rPr>
        <w:tab/>
      </w:r>
      <w:r w:rsidRPr="0065082C">
        <w:rPr>
          <w:b/>
          <w:sz w:val="28"/>
          <w:szCs w:val="28"/>
          <w:lang w:val="nl-NL"/>
        </w:rPr>
        <w:t xml:space="preserve"> </w:t>
      </w:r>
    </w:p>
    <w:p w:rsidR="00066783" w:rsidRPr="00066783" w:rsidRDefault="00066783" w:rsidP="00066783">
      <w:pPr>
        <w:spacing w:after="0" w:line="240" w:lineRule="auto"/>
        <w:ind w:left="1134" w:right="-1701" w:firstLine="567"/>
        <w:rPr>
          <w:sz w:val="28"/>
          <w:szCs w:val="28"/>
          <w:lang w:val="vi-VN"/>
        </w:rPr>
      </w:pPr>
    </w:p>
    <w:p w:rsidR="00FD4126" w:rsidRPr="00066783" w:rsidRDefault="00066783" w:rsidP="00066783">
      <w:pPr>
        <w:pStyle w:val="Title"/>
        <w:ind w:left="284" w:right="-57" w:firstLine="720"/>
        <w:jc w:val="both"/>
        <w:rPr>
          <w:rFonts w:ascii="Times New Roman" w:hAnsi="Times New Roman"/>
          <w:sz w:val="28"/>
          <w:szCs w:val="28"/>
          <w:lang w:val="vi-VN"/>
        </w:rPr>
      </w:pPr>
      <w:r>
        <w:rPr>
          <w:rFonts w:ascii="Times New Roman" w:hAnsi="Times New Roman"/>
          <w:sz w:val="28"/>
          <w:szCs w:val="28"/>
          <w:lang w:val="vi-VN"/>
        </w:rPr>
        <w:t xml:space="preserve">                                                                    Nguyễn Thị Hồng Oanh</w:t>
      </w:r>
    </w:p>
    <w:p w:rsidR="00854BAA" w:rsidRPr="0065082C" w:rsidRDefault="00854BAA" w:rsidP="00066783">
      <w:pPr>
        <w:spacing w:after="0" w:line="240" w:lineRule="auto"/>
        <w:ind w:left="284" w:right="-57" w:firstLine="567"/>
        <w:rPr>
          <w:sz w:val="28"/>
          <w:szCs w:val="28"/>
          <w:lang w:val="nl-NL"/>
        </w:rPr>
      </w:pPr>
    </w:p>
    <w:p w:rsidR="00854BAA" w:rsidRPr="0065082C" w:rsidRDefault="00854BAA" w:rsidP="00066783">
      <w:pPr>
        <w:spacing w:after="0" w:line="240" w:lineRule="auto"/>
        <w:ind w:left="1134" w:right="-1701" w:firstLine="567"/>
        <w:rPr>
          <w:sz w:val="28"/>
          <w:szCs w:val="28"/>
          <w:lang w:val="nl-NL"/>
        </w:rPr>
      </w:pPr>
    </w:p>
    <w:p w:rsidR="00854BAA" w:rsidRPr="0065082C" w:rsidRDefault="00854BAA" w:rsidP="00066783">
      <w:pPr>
        <w:spacing w:after="0" w:line="240" w:lineRule="auto"/>
        <w:ind w:left="1134" w:right="-1701" w:firstLine="567"/>
        <w:rPr>
          <w:sz w:val="28"/>
          <w:szCs w:val="28"/>
          <w:lang w:val="nl-NL"/>
        </w:rPr>
      </w:pPr>
    </w:p>
    <w:p w:rsidR="00854BAA" w:rsidRPr="0065082C" w:rsidRDefault="00854BAA" w:rsidP="00F27DA0">
      <w:pPr>
        <w:spacing w:after="0" w:line="240" w:lineRule="auto"/>
        <w:ind w:left="1134" w:right="-1701" w:firstLine="567"/>
        <w:rPr>
          <w:sz w:val="28"/>
          <w:szCs w:val="28"/>
          <w:lang w:val="nl-NL"/>
        </w:rPr>
      </w:pPr>
    </w:p>
    <w:p w:rsidR="00854BAA" w:rsidRPr="0065082C" w:rsidRDefault="00854BAA" w:rsidP="00F27DA0">
      <w:pPr>
        <w:spacing w:after="0" w:line="240" w:lineRule="auto"/>
        <w:ind w:left="1134" w:right="-1701" w:firstLine="567"/>
        <w:rPr>
          <w:sz w:val="28"/>
          <w:szCs w:val="28"/>
          <w:lang w:val="nl-NL"/>
        </w:rPr>
      </w:pPr>
    </w:p>
    <w:p w:rsidR="00854BAA" w:rsidRPr="0065082C" w:rsidRDefault="00854BAA" w:rsidP="00F27DA0">
      <w:pPr>
        <w:spacing w:after="0" w:line="240" w:lineRule="auto"/>
        <w:ind w:left="1134" w:right="-1701" w:firstLine="567"/>
        <w:rPr>
          <w:sz w:val="28"/>
          <w:szCs w:val="28"/>
          <w:lang w:val="nl-NL"/>
        </w:rPr>
      </w:pPr>
    </w:p>
    <w:p w:rsidR="00854BAA" w:rsidRPr="0065082C" w:rsidRDefault="00854BAA" w:rsidP="00F27DA0">
      <w:pPr>
        <w:spacing w:after="0" w:line="240" w:lineRule="auto"/>
        <w:ind w:left="1134" w:right="-1701" w:firstLine="567"/>
        <w:rPr>
          <w:sz w:val="28"/>
          <w:szCs w:val="28"/>
          <w:lang w:val="nl-NL"/>
        </w:rPr>
      </w:pPr>
    </w:p>
    <w:p w:rsidR="00854BAA" w:rsidRPr="0065082C" w:rsidRDefault="00854BAA" w:rsidP="00F27DA0">
      <w:pPr>
        <w:spacing w:after="0" w:line="240" w:lineRule="auto"/>
        <w:ind w:left="1134" w:right="-1701" w:firstLine="567"/>
        <w:rPr>
          <w:sz w:val="28"/>
          <w:szCs w:val="28"/>
          <w:lang w:val="nl-NL"/>
        </w:rPr>
      </w:pPr>
    </w:p>
    <w:p w:rsidR="00854BAA" w:rsidRPr="0065082C" w:rsidRDefault="00854BAA" w:rsidP="00F27DA0">
      <w:pPr>
        <w:spacing w:after="0" w:line="240" w:lineRule="auto"/>
        <w:ind w:firstLine="567"/>
        <w:rPr>
          <w:sz w:val="28"/>
          <w:szCs w:val="28"/>
          <w:lang w:val="nl-NL"/>
        </w:rPr>
      </w:pPr>
    </w:p>
    <w:p w:rsidR="00854BAA" w:rsidRPr="0065082C" w:rsidRDefault="00854BAA" w:rsidP="00F27DA0">
      <w:pPr>
        <w:spacing w:after="0" w:line="240" w:lineRule="auto"/>
        <w:ind w:firstLine="567"/>
        <w:rPr>
          <w:sz w:val="28"/>
          <w:szCs w:val="28"/>
          <w:lang w:val="nl-NL"/>
        </w:rPr>
      </w:pPr>
    </w:p>
    <w:p w:rsidR="00854BAA" w:rsidRPr="0065082C" w:rsidRDefault="00854BAA" w:rsidP="00F27DA0">
      <w:pPr>
        <w:spacing w:after="0" w:line="240" w:lineRule="auto"/>
        <w:ind w:firstLine="567"/>
        <w:rPr>
          <w:sz w:val="28"/>
          <w:szCs w:val="28"/>
          <w:lang w:val="nl-NL"/>
        </w:rPr>
      </w:pPr>
    </w:p>
    <w:p w:rsidR="00854BAA" w:rsidRPr="0065082C" w:rsidRDefault="00854BAA" w:rsidP="00F27DA0">
      <w:pPr>
        <w:spacing w:after="0" w:line="240" w:lineRule="auto"/>
        <w:ind w:firstLine="567"/>
        <w:rPr>
          <w:sz w:val="28"/>
          <w:szCs w:val="28"/>
          <w:lang w:val="nl-NL"/>
        </w:rPr>
      </w:pPr>
    </w:p>
    <w:p w:rsidR="00D408A3" w:rsidRPr="0065082C" w:rsidRDefault="00D408A3" w:rsidP="00F27DA0">
      <w:pPr>
        <w:spacing w:after="0" w:line="240" w:lineRule="auto"/>
        <w:ind w:firstLine="567"/>
        <w:rPr>
          <w:sz w:val="28"/>
          <w:szCs w:val="28"/>
          <w:lang w:val="nl-NL"/>
        </w:rPr>
      </w:pPr>
    </w:p>
    <w:p w:rsidR="00D408A3" w:rsidRPr="0065082C" w:rsidRDefault="00D408A3" w:rsidP="00F27DA0">
      <w:pPr>
        <w:spacing w:after="0" w:line="240" w:lineRule="auto"/>
        <w:ind w:firstLine="567"/>
        <w:rPr>
          <w:sz w:val="28"/>
          <w:szCs w:val="28"/>
          <w:lang w:val="nl-NL"/>
        </w:rPr>
      </w:pPr>
    </w:p>
    <w:sectPr w:rsidR="00D408A3" w:rsidRPr="0065082C" w:rsidSect="0038583F">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F9B" w:rsidRDefault="009A7F9B" w:rsidP="00D331CD">
      <w:pPr>
        <w:spacing w:after="0" w:line="240" w:lineRule="auto"/>
      </w:pPr>
      <w:r>
        <w:separator/>
      </w:r>
    </w:p>
  </w:endnote>
  <w:endnote w:type="continuationSeparator" w:id="0">
    <w:p w:rsidR="009A7F9B" w:rsidRDefault="009A7F9B" w:rsidP="00D33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VNtimes new roman">
    <w:panose1 w:val="020B7200000000000000"/>
    <w:charset w:val="00"/>
    <w:family w:val="swiss"/>
    <w:pitch w:val="variable"/>
    <w:sig w:usb0="00000003" w:usb1="00000000" w:usb2="00000000" w:usb3="00000000" w:csb0="00000001" w:csb1="00000000"/>
  </w:font>
  <w:font w:name="VNtoronto">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829"/>
      <w:docPartObj>
        <w:docPartGallery w:val="Page Numbers (Bottom of Page)"/>
        <w:docPartUnique/>
      </w:docPartObj>
    </w:sdtPr>
    <w:sdtEndPr/>
    <w:sdtContent>
      <w:p w:rsidR="001F41DE" w:rsidRDefault="00876681">
        <w:pPr>
          <w:pStyle w:val="Footer"/>
          <w:jc w:val="center"/>
        </w:pPr>
        <w:r>
          <w:fldChar w:fldCharType="begin"/>
        </w:r>
        <w:r>
          <w:instrText xml:space="preserve"> PAGE   \* MERGEFORMAT </w:instrText>
        </w:r>
        <w:r>
          <w:fldChar w:fldCharType="separate"/>
        </w:r>
        <w:r w:rsidR="00512B5B">
          <w:rPr>
            <w:noProof/>
          </w:rPr>
          <w:t>5</w:t>
        </w:r>
        <w:r>
          <w:rPr>
            <w:noProof/>
          </w:rPr>
          <w:fldChar w:fldCharType="end"/>
        </w:r>
      </w:p>
    </w:sdtContent>
  </w:sdt>
  <w:p w:rsidR="001F41DE" w:rsidRDefault="001F41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F9B" w:rsidRDefault="009A7F9B" w:rsidP="00D331CD">
      <w:pPr>
        <w:spacing w:after="0" w:line="240" w:lineRule="auto"/>
      </w:pPr>
      <w:r>
        <w:separator/>
      </w:r>
    </w:p>
  </w:footnote>
  <w:footnote w:type="continuationSeparator" w:id="0">
    <w:p w:rsidR="009A7F9B" w:rsidRDefault="009A7F9B" w:rsidP="00D331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845E6"/>
    <w:multiLevelType w:val="hybridMultilevel"/>
    <w:tmpl w:val="E640A4F4"/>
    <w:lvl w:ilvl="0" w:tplc="A8DCAB8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A255C53"/>
    <w:multiLevelType w:val="hybridMultilevel"/>
    <w:tmpl w:val="90F44798"/>
    <w:lvl w:ilvl="0" w:tplc="4AC4C6F8">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EDC1437"/>
    <w:multiLevelType w:val="hybridMultilevel"/>
    <w:tmpl w:val="D1BE264E"/>
    <w:lvl w:ilvl="0" w:tplc="805A767C">
      <w:start w:val="4"/>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
    <w:nsid w:val="25AB3E49"/>
    <w:multiLevelType w:val="hybridMultilevel"/>
    <w:tmpl w:val="757815FA"/>
    <w:lvl w:ilvl="0" w:tplc="458A4A22">
      <w:start w:val="3"/>
      <w:numFmt w:val="bullet"/>
      <w:lvlText w:val="-"/>
      <w:lvlJc w:val="left"/>
      <w:pPr>
        <w:ind w:left="1211" w:hanging="360"/>
      </w:pPr>
      <w:rPr>
        <w:rFonts w:ascii="Times New Roman" w:eastAsiaTheme="minorHAnsi" w:hAnsi="Times New Roman" w:cs="Times New Roman" w:hint="default"/>
      </w:rPr>
    </w:lvl>
    <w:lvl w:ilvl="1" w:tplc="042A0003" w:tentative="1">
      <w:start w:val="1"/>
      <w:numFmt w:val="bullet"/>
      <w:lvlText w:val="o"/>
      <w:lvlJc w:val="left"/>
      <w:pPr>
        <w:ind w:left="1931" w:hanging="360"/>
      </w:pPr>
      <w:rPr>
        <w:rFonts w:ascii="Courier New" w:hAnsi="Courier New" w:cs="Courier New" w:hint="default"/>
      </w:rPr>
    </w:lvl>
    <w:lvl w:ilvl="2" w:tplc="042A0005" w:tentative="1">
      <w:start w:val="1"/>
      <w:numFmt w:val="bullet"/>
      <w:lvlText w:val=""/>
      <w:lvlJc w:val="left"/>
      <w:pPr>
        <w:ind w:left="2651" w:hanging="360"/>
      </w:pPr>
      <w:rPr>
        <w:rFonts w:ascii="Wingdings" w:hAnsi="Wingdings" w:hint="default"/>
      </w:rPr>
    </w:lvl>
    <w:lvl w:ilvl="3" w:tplc="042A0001" w:tentative="1">
      <w:start w:val="1"/>
      <w:numFmt w:val="bullet"/>
      <w:lvlText w:val=""/>
      <w:lvlJc w:val="left"/>
      <w:pPr>
        <w:ind w:left="3371" w:hanging="360"/>
      </w:pPr>
      <w:rPr>
        <w:rFonts w:ascii="Symbol" w:hAnsi="Symbol" w:hint="default"/>
      </w:rPr>
    </w:lvl>
    <w:lvl w:ilvl="4" w:tplc="042A0003" w:tentative="1">
      <w:start w:val="1"/>
      <w:numFmt w:val="bullet"/>
      <w:lvlText w:val="o"/>
      <w:lvlJc w:val="left"/>
      <w:pPr>
        <w:ind w:left="4091" w:hanging="360"/>
      </w:pPr>
      <w:rPr>
        <w:rFonts w:ascii="Courier New" w:hAnsi="Courier New" w:cs="Courier New" w:hint="default"/>
      </w:rPr>
    </w:lvl>
    <w:lvl w:ilvl="5" w:tplc="042A0005" w:tentative="1">
      <w:start w:val="1"/>
      <w:numFmt w:val="bullet"/>
      <w:lvlText w:val=""/>
      <w:lvlJc w:val="left"/>
      <w:pPr>
        <w:ind w:left="4811" w:hanging="360"/>
      </w:pPr>
      <w:rPr>
        <w:rFonts w:ascii="Wingdings" w:hAnsi="Wingdings" w:hint="default"/>
      </w:rPr>
    </w:lvl>
    <w:lvl w:ilvl="6" w:tplc="042A0001" w:tentative="1">
      <w:start w:val="1"/>
      <w:numFmt w:val="bullet"/>
      <w:lvlText w:val=""/>
      <w:lvlJc w:val="left"/>
      <w:pPr>
        <w:ind w:left="5531" w:hanging="360"/>
      </w:pPr>
      <w:rPr>
        <w:rFonts w:ascii="Symbol" w:hAnsi="Symbol" w:hint="default"/>
      </w:rPr>
    </w:lvl>
    <w:lvl w:ilvl="7" w:tplc="042A0003" w:tentative="1">
      <w:start w:val="1"/>
      <w:numFmt w:val="bullet"/>
      <w:lvlText w:val="o"/>
      <w:lvlJc w:val="left"/>
      <w:pPr>
        <w:ind w:left="6251" w:hanging="360"/>
      </w:pPr>
      <w:rPr>
        <w:rFonts w:ascii="Courier New" w:hAnsi="Courier New" w:cs="Courier New" w:hint="default"/>
      </w:rPr>
    </w:lvl>
    <w:lvl w:ilvl="8" w:tplc="042A0005" w:tentative="1">
      <w:start w:val="1"/>
      <w:numFmt w:val="bullet"/>
      <w:lvlText w:val=""/>
      <w:lvlJc w:val="left"/>
      <w:pPr>
        <w:ind w:left="6971" w:hanging="360"/>
      </w:pPr>
      <w:rPr>
        <w:rFonts w:ascii="Wingdings" w:hAnsi="Wingdings" w:hint="default"/>
      </w:rPr>
    </w:lvl>
  </w:abstractNum>
  <w:abstractNum w:abstractNumId="4">
    <w:nsid w:val="2A204927"/>
    <w:multiLevelType w:val="hybridMultilevel"/>
    <w:tmpl w:val="C7B03E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E11B11"/>
    <w:multiLevelType w:val="hybridMultilevel"/>
    <w:tmpl w:val="2BB41A6C"/>
    <w:lvl w:ilvl="0" w:tplc="9300FD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D31A68"/>
    <w:multiLevelType w:val="hybridMultilevel"/>
    <w:tmpl w:val="215E7300"/>
    <w:lvl w:ilvl="0" w:tplc="4E4E9FC0">
      <w:start w:val="1"/>
      <w:numFmt w:val="decimal"/>
      <w:lvlText w:val="%1."/>
      <w:lvlJc w:val="left"/>
      <w:pPr>
        <w:ind w:left="927" w:hanging="360"/>
      </w:pPr>
      <w:rPr>
        <w:rFonts w:cstheme="minorBidi"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24E0DE8"/>
    <w:multiLevelType w:val="hybridMultilevel"/>
    <w:tmpl w:val="E21618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AB11F6"/>
    <w:multiLevelType w:val="hybridMultilevel"/>
    <w:tmpl w:val="F7261E50"/>
    <w:lvl w:ilvl="0" w:tplc="EFF892EC">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A1274A1"/>
    <w:multiLevelType w:val="hybridMultilevel"/>
    <w:tmpl w:val="F348C478"/>
    <w:lvl w:ilvl="0" w:tplc="E362B908">
      <w:start w:val="5"/>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4106567F"/>
    <w:multiLevelType w:val="hybridMultilevel"/>
    <w:tmpl w:val="7BA61362"/>
    <w:lvl w:ilvl="0" w:tplc="D472B9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CBE6CB6"/>
    <w:multiLevelType w:val="hybridMultilevel"/>
    <w:tmpl w:val="9F8C514A"/>
    <w:lvl w:ilvl="0" w:tplc="AF12F9FA">
      <w:start w:val="1"/>
      <w:numFmt w:val="decimal"/>
      <w:lvlText w:val="%1."/>
      <w:lvlJc w:val="left"/>
      <w:pPr>
        <w:ind w:left="927" w:hanging="360"/>
      </w:pPr>
      <w:rPr>
        <w:rFonts w:cs="Times New Roman"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4EE31BAA"/>
    <w:multiLevelType w:val="hybridMultilevel"/>
    <w:tmpl w:val="AF909B24"/>
    <w:lvl w:ilvl="0" w:tplc="8A5C4BEA">
      <w:start w:val="7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9A643F"/>
    <w:multiLevelType w:val="hybridMultilevel"/>
    <w:tmpl w:val="3A9E3016"/>
    <w:lvl w:ilvl="0" w:tplc="757A36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5C76E96"/>
    <w:multiLevelType w:val="hybridMultilevel"/>
    <w:tmpl w:val="F1E21B2C"/>
    <w:lvl w:ilvl="0" w:tplc="D2A831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587A17C4"/>
    <w:multiLevelType w:val="hybridMultilevel"/>
    <w:tmpl w:val="8B20C856"/>
    <w:lvl w:ilvl="0" w:tplc="5C86DF1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3253C62"/>
    <w:multiLevelType w:val="hybridMultilevel"/>
    <w:tmpl w:val="57FCEB62"/>
    <w:lvl w:ilvl="0" w:tplc="FC6C66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633E18A2"/>
    <w:multiLevelType w:val="hybridMultilevel"/>
    <w:tmpl w:val="6DE0AC4C"/>
    <w:lvl w:ilvl="0" w:tplc="86B2FC5E">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63B42B73"/>
    <w:multiLevelType w:val="hybridMultilevel"/>
    <w:tmpl w:val="D0725BA2"/>
    <w:lvl w:ilvl="0" w:tplc="BC70CB46">
      <w:start w:val="1"/>
      <w:numFmt w:val="decimal"/>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65EE205A"/>
    <w:multiLevelType w:val="hybridMultilevel"/>
    <w:tmpl w:val="04660C50"/>
    <w:lvl w:ilvl="0" w:tplc="ED2EB2EE">
      <w:start w:val="5"/>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nsid w:val="66F1087A"/>
    <w:multiLevelType w:val="hybridMultilevel"/>
    <w:tmpl w:val="249AA4EE"/>
    <w:lvl w:ilvl="0" w:tplc="E0F26722">
      <w:start w:val="1"/>
      <w:numFmt w:val="decimal"/>
      <w:lvlText w:val="%1."/>
      <w:lvlJc w:val="left"/>
      <w:pPr>
        <w:ind w:left="2021" w:hanging="117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nsid w:val="6B114AE5"/>
    <w:multiLevelType w:val="hybridMultilevel"/>
    <w:tmpl w:val="2F2C3378"/>
    <w:lvl w:ilvl="0" w:tplc="718205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71E17CB"/>
    <w:multiLevelType w:val="hybridMultilevel"/>
    <w:tmpl w:val="D91EF6EC"/>
    <w:lvl w:ilvl="0" w:tplc="2F089EC8">
      <w:start w:val="7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E32084"/>
    <w:multiLevelType w:val="hybridMultilevel"/>
    <w:tmpl w:val="B69C00FE"/>
    <w:lvl w:ilvl="0" w:tplc="70084F12">
      <w:start w:val="3"/>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9"/>
  </w:num>
  <w:num w:numId="4">
    <w:abstractNumId w:val="19"/>
  </w:num>
  <w:num w:numId="5">
    <w:abstractNumId w:val="21"/>
  </w:num>
  <w:num w:numId="6">
    <w:abstractNumId w:val="10"/>
  </w:num>
  <w:num w:numId="7">
    <w:abstractNumId w:val="15"/>
  </w:num>
  <w:num w:numId="8">
    <w:abstractNumId w:val="13"/>
  </w:num>
  <w:num w:numId="9">
    <w:abstractNumId w:val="14"/>
  </w:num>
  <w:num w:numId="10">
    <w:abstractNumId w:val="2"/>
  </w:num>
  <w:num w:numId="11">
    <w:abstractNumId w:val="5"/>
  </w:num>
  <w:num w:numId="12">
    <w:abstractNumId w:val="11"/>
  </w:num>
  <w:num w:numId="13">
    <w:abstractNumId w:val="16"/>
  </w:num>
  <w:num w:numId="14">
    <w:abstractNumId w:val="1"/>
  </w:num>
  <w:num w:numId="15">
    <w:abstractNumId w:val="17"/>
  </w:num>
  <w:num w:numId="16">
    <w:abstractNumId w:val="6"/>
  </w:num>
  <w:num w:numId="17">
    <w:abstractNumId w:val="0"/>
  </w:num>
  <w:num w:numId="18">
    <w:abstractNumId w:val="18"/>
  </w:num>
  <w:num w:numId="19">
    <w:abstractNumId w:val="2"/>
  </w:num>
  <w:num w:numId="20">
    <w:abstractNumId w:val="8"/>
  </w:num>
  <w:num w:numId="21">
    <w:abstractNumId w:val="20"/>
  </w:num>
  <w:num w:numId="22">
    <w:abstractNumId w:val="3"/>
  </w:num>
  <w:num w:numId="23">
    <w:abstractNumId w:val="23"/>
  </w:num>
  <w:num w:numId="24">
    <w:abstractNumId w:val="12"/>
  </w:num>
  <w:num w:numId="25">
    <w:abstractNumId w:val="2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56D"/>
    <w:rsid w:val="00000850"/>
    <w:rsid w:val="0000242E"/>
    <w:rsid w:val="00002FDF"/>
    <w:rsid w:val="00004136"/>
    <w:rsid w:val="00005058"/>
    <w:rsid w:val="00005C30"/>
    <w:rsid w:val="00006EE7"/>
    <w:rsid w:val="00011393"/>
    <w:rsid w:val="00014901"/>
    <w:rsid w:val="00015F20"/>
    <w:rsid w:val="00016B14"/>
    <w:rsid w:val="00016EB1"/>
    <w:rsid w:val="00017188"/>
    <w:rsid w:val="00017B12"/>
    <w:rsid w:val="0002156F"/>
    <w:rsid w:val="00021632"/>
    <w:rsid w:val="00022DF9"/>
    <w:rsid w:val="00024DD6"/>
    <w:rsid w:val="00026906"/>
    <w:rsid w:val="00030AC7"/>
    <w:rsid w:val="00031298"/>
    <w:rsid w:val="00032C31"/>
    <w:rsid w:val="000351A9"/>
    <w:rsid w:val="000358E6"/>
    <w:rsid w:val="000415F8"/>
    <w:rsid w:val="000419F5"/>
    <w:rsid w:val="0004262B"/>
    <w:rsid w:val="000437CC"/>
    <w:rsid w:val="00044B97"/>
    <w:rsid w:val="00044E00"/>
    <w:rsid w:val="00046FEF"/>
    <w:rsid w:val="00051F34"/>
    <w:rsid w:val="00052675"/>
    <w:rsid w:val="000561C0"/>
    <w:rsid w:val="00057EB6"/>
    <w:rsid w:val="00062300"/>
    <w:rsid w:val="00062DC1"/>
    <w:rsid w:val="00063834"/>
    <w:rsid w:val="00065AA7"/>
    <w:rsid w:val="00065C37"/>
    <w:rsid w:val="00066783"/>
    <w:rsid w:val="000705AF"/>
    <w:rsid w:val="00070796"/>
    <w:rsid w:val="00071991"/>
    <w:rsid w:val="00072C5D"/>
    <w:rsid w:val="000737A4"/>
    <w:rsid w:val="00074F2C"/>
    <w:rsid w:val="00082D53"/>
    <w:rsid w:val="00085093"/>
    <w:rsid w:val="000859A1"/>
    <w:rsid w:val="0008788F"/>
    <w:rsid w:val="0008790A"/>
    <w:rsid w:val="00092207"/>
    <w:rsid w:val="00095B15"/>
    <w:rsid w:val="000A0796"/>
    <w:rsid w:val="000A1FBF"/>
    <w:rsid w:val="000A7655"/>
    <w:rsid w:val="000B2E49"/>
    <w:rsid w:val="000B4148"/>
    <w:rsid w:val="000B52E7"/>
    <w:rsid w:val="000B53D4"/>
    <w:rsid w:val="000B54C0"/>
    <w:rsid w:val="000B7581"/>
    <w:rsid w:val="000C0664"/>
    <w:rsid w:val="000C068B"/>
    <w:rsid w:val="000C1F5F"/>
    <w:rsid w:val="000C34C9"/>
    <w:rsid w:val="000C4CD3"/>
    <w:rsid w:val="000C67E9"/>
    <w:rsid w:val="000C6AC1"/>
    <w:rsid w:val="000D11C9"/>
    <w:rsid w:val="000D1B68"/>
    <w:rsid w:val="000D43D6"/>
    <w:rsid w:val="000D4CCA"/>
    <w:rsid w:val="000E0334"/>
    <w:rsid w:val="000E15FB"/>
    <w:rsid w:val="000E20C9"/>
    <w:rsid w:val="000E2565"/>
    <w:rsid w:val="000E3A89"/>
    <w:rsid w:val="000E4D0A"/>
    <w:rsid w:val="000E525B"/>
    <w:rsid w:val="000E635C"/>
    <w:rsid w:val="000E75D8"/>
    <w:rsid w:val="000F0B3F"/>
    <w:rsid w:val="000F118B"/>
    <w:rsid w:val="000F1D73"/>
    <w:rsid w:val="000F2D07"/>
    <w:rsid w:val="000F4620"/>
    <w:rsid w:val="000F51DB"/>
    <w:rsid w:val="000F5BBA"/>
    <w:rsid w:val="000F6022"/>
    <w:rsid w:val="001012EE"/>
    <w:rsid w:val="001034E9"/>
    <w:rsid w:val="00105388"/>
    <w:rsid w:val="0010662B"/>
    <w:rsid w:val="001075E8"/>
    <w:rsid w:val="001104E3"/>
    <w:rsid w:val="00112DA8"/>
    <w:rsid w:val="00113AE7"/>
    <w:rsid w:val="0011544D"/>
    <w:rsid w:val="0011589A"/>
    <w:rsid w:val="00117217"/>
    <w:rsid w:val="00117E09"/>
    <w:rsid w:val="001245FD"/>
    <w:rsid w:val="00126014"/>
    <w:rsid w:val="001260C3"/>
    <w:rsid w:val="00127F12"/>
    <w:rsid w:val="0013067F"/>
    <w:rsid w:val="00132DD0"/>
    <w:rsid w:val="00133AEB"/>
    <w:rsid w:val="00135538"/>
    <w:rsid w:val="00136304"/>
    <w:rsid w:val="00136603"/>
    <w:rsid w:val="00136E1E"/>
    <w:rsid w:val="00136E2A"/>
    <w:rsid w:val="001406B4"/>
    <w:rsid w:val="00150EFF"/>
    <w:rsid w:val="00155CEB"/>
    <w:rsid w:val="00157A37"/>
    <w:rsid w:val="00157D8C"/>
    <w:rsid w:val="001637EF"/>
    <w:rsid w:val="00163C37"/>
    <w:rsid w:val="00163CD8"/>
    <w:rsid w:val="00164C11"/>
    <w:rsid w:val="00165643"/>
    <w:rsid w:val="00165C09"/>
    <w:rsid w:val="0016628B"/>
    <w:rsid w:val="00167560"/>
    <w:rsid w:val="0017071F"/>
    <w:rsid w:val="001708BA"/>
    <w:rsid w:val="00171D83"/>
    <w:rsid w:val="0017554F"/>
    <w:rsid w:val="00176209"/>
    <w:rsid w:val="00177D4E"/>
    <w:rsid w:val="00180E58"/>
    <w:rsid w:val="00181951"/>
    <w:rsid w:val="00181FC4"/>
    <w:rsid w:val="00182282"/>
    <w:rsid w:val="00182DA1"/>
    <w:rsid w:val="00183D8C"/>
    <w:rsid w:val="00184637"/>
    <w:rsid w:val="00185AD6"/>
    <w:rsid w:val="00186C9C"/>
    <w:rsid w:val="00190FB9"/>
    <w:rsid w:val="00192E88"/>
    <w:rsid w:val="001933A6"/>
    <w:rsid w:val="00195228"/>
    <w:rsid w:val="00195C7F"/>
    <w:rsid w:val="00195F96"/>
    <w:rsid w:val="00196713"/>
    <w:rsid w:val="00196B67"/>
    <w:rsid w:val="001A1510"/>
    <w:rsid w:val="001A174A"/>
    <w:rsid w:val="001A1C2A"/>
    <w:rsid w:val="001A2773"/>
    <w:rsid w:val="001A27D3"/>
    <w:rsid w:val="001A2BC8"/>
    <w:rsid w:val="001A3247"/>
    <w:rsid w:val="001A459C"/>
    <w:rsid w:val="001A5014"/>
    <w:rsid w:val="001B0F3E"/>
    <w:rsid w:val="001B6CFD"/>
    <w:rsid w:val="001C0EAC"/>
    <w:rsid w:val="001C14D3"/>
    <w:rsid w:val="001C2EB8"/>
    <w:rsid w:val="001C51E1"/>
    <w:rsid w:val="001C594C"/>
    <w:rsid w:val="001C75A5"/>
    <w:rsid w:val="001D06DC"/>
    <w:rsid w:val="001D10E5"/>
    <w:rsid w:val="001D2085"/>
    <w:rsid w:val="001D2999"/>
    <w:rsid w:val="001D3D7D"/>
    <w:rsid w:val="001D5355"/>
    <w:rsid w:val="001D56AD"/>
    <w:rsid w:val="001D58B9"/>
    <w:rsid w:val="001D72DC"/>
    <w:rsid w:val="001E17FD"/>
    <w:rsid w:val="001E1BC0"/>
    <w:rsid w:val="001E339B"/>
    <w:rsid w:val="001E40FD"/>
    <w:rsid w:val="001E4931"/>
    <w:rsid w:val="001E4E00"/>
    <w:rsid w:val="001E603E"/>
    <w:rsid w:val="001E653A"/>
    <w:rsid w:val="001F0AEF"/>
    <w:rsid w:val="001F0CC0"/>
    <w:rsid w:val="001F232B"/>
    <w:rsid w:val="001F294A"/>
    <w:rsid w:val="001F302F"/>
    <w:rsid w:val="001F36F6"/>
    <w:rsid w:val="001F41DE"/>
    <w:rsid w:val="001F57EA"/>
    <w:rsid w:val="0020126A"/>
    <w:rsid w:val="00204C64"/>
    <w:rsid w:val="00207296"/>
    <w:rsid w:val="0020787D"/>
    <w:rsid w:val="0021232B"/>
    <w:rsid w:val="00214680"/>
    <w:rsid w:val="00214851"/>
    <w:rsid w:val="0021498C"/>
    <w:rsid w:val="002158BB"/>
    <w:rsid w:val="00215EE0"/>
    <w:rsid w:val="002179E5"/>
    <w:rsid w:val="002246D5"/>
    <w:rsid w:val="00224AB2"/>
    <w:rsid w:val="002306F5"/>
    <w:rsid w:val="002309B2"/>
    <w:rsid w:val="00230A88"/>
    <w:rsid w:val="002315FD"/>
    <w:rsid w:val="00231EE9"/>
    <w:rsid w:val="00233540"/>
    <w:rsid w:val="00234156"/>
    <w:rsid w:val="00235093"/>
    <w:rsid w:val="00235C44"/>
    <w:rsid w:val="00237C6C"/>
    <w:rsid w:val="00241515"/>
    <w:rsid w:val="00243F91"/>
    <w:rsid w:val="00246698"/>
    <w:rsid w:val="00246F09"/>
    <w:rsid w:val="00247470"/>
    <w:rsid w:val="00247DC0"/>
    <w:rsid w:val="00253499"/>
    <w:rsid w:val="00253D6B"/>
    <w:rsid w:val="002547B3"/>
    <w:rsid w:val="00255AE0"/>
    <w:rsid w:val="00260749"/>
    <w:rsid w:val="00261EDD"/>
    <w:rsid w:val="00265F52"/>
    <w:rsid w:val="002703FA"/>
    <w:rsid w:val="00271FAA"/>
    <w:rsid w:val="00277608"/>
    <w:rsid w:val="00277B09"/>
    <w:rsid w:val="00281001"/>
    <w:rsid w:val="0028106C"/>
    <w:rsid w:val="00283C47"/>
    <w:rsid w:val="00283E8C"/>
    <w:rsid w:val="002860AF"/>
    <w:rsid w:val="002878D1"/>
    <w:rsid w:val="00287C2B"/>
    <w:rsid w:val="00287E1C"/>
    <w:rsid w:val="00292DD8"/>
    <w:rsid w:val="00293F12"/>
    <w:rsid w:val="00296CB2"/>
    <w:rsid w:val="00297BD8"/>
    <w:rsid w:val="002A5ED5"/>
    <w:rsid w:val="002B003B"/>
    <w:rsid w:val="002B045F"/>
    <w:rsid w:val="002B07D0"/>
    <w:rsid w:val="002B0FFB"/>
    <w:rsid w:val="002B2576"/>
    <w:rsid w:val="002B499E"/>
    <w:rsid w:val="002B5682"/>
    <w:rsid w:val="002B57BA"/>
    <w:rsid w:val="002B7FF2"/>
    <w:rsid w:val="002C264A"/>
    <w:rsid w:val="002C2855"/>
    <w:rsid w:val="002C60C0"/>
    <w:rsid w:val="002C6A32"/>
    <w:rsid w:val="002C7373"/>
    <w:rsid w:val="002D15EE"/>
    <w:rsid w:val="002D2F44"/>
    <w:rsid w:val="002D33F9"/>
    <w:rsid w:val="002D68A7"/>
    <w:rsid w:val="002E1A33"/>
    <w:rsid w:val="002E1D65"/>
    <w:rsid w:val="002E271C"/>
    <w:rsid w:val="002E29F1"/>
    <w:rsid w:val="002E31AD"/>
    <w:rsid w:val="002E48F7"/>
    <w:rsid w:val="002E61AC"/>
    <w:rsid w:val="002F06B0"/>
    <w:rsid w:val="002F0818"/>
    <w:rsid w:val="002F2EC9"/>
    <w:rsid w:val="002F454D"/>
    <w:rsid w:val="002F52A7"/>
    <w:rsid w:val="002F78C4"/>
    <w:rsid w:val="003063A4"/>
    <w:rsid w:val="00306A2B"/>
    <w:rsid w:val="00307115"/>
    <w:rsid w:val="00307C45"/>
    <w:rsid w:val="0031043A"/>
    <w:rsid w:val="0031089C"/>
    <w:rsid w:val="00311815"/>
    <w:rsid w:val="0031189E"/>
    <w:rsid w:val="00312A39"/>
    <w:rsid w:val="00312EE1"/>
    <w:rsid w:val="00313D65"/>
    <w:rsid w:val="003147A4"/>
    <w:rsid w:val="00314E35"/>
    <w:rsid w:val="00315227"/>
    <w:rsid w:val="003155F8"/>
    <w:rsid w:val="00320567"/>
    <w:rsid w:val="003236C8"/>
    <w:rsid w:val="00325189"/>
    <w:rsid w:val="00326227"/>
    <w:rsid w:val="003263A3"/>
    <w:rsid w:val="00327A1B"/>
    <w:rsid w:val="00333114"/>
    <w:rsid w:val="00334D4B"/>
    <w:rsid w:val="00335542"/>
    <w:rsid w:val="00336016"/>
    <w:rsid w:val="003363E3"/>
    <w:rsid w:val="003366F3"/>
    <w:rsid w:val="00340985"/>
    <w:rsid w:val="00340AE5"/>
    <w:rsid w:val="00341426"/>
    <w:rsid w:val="00343BE6"/>
    <w:rsid w:val="00347883"/>
    <w:rsid w:val="00347F35"/>
    <w:rsid w:val="00350ACD"/>
    <w:rsid w:val="00352C8B"/>
    <w:rsid w:val="003530D1"/>
    <w:rsid w:val="00354652"/>
    <w:rsid w:val="0035499B"/>
    <w:rsid w:val="003572B9"/>
    <w:rsid w:val="003609D6"/>
    <w:rsid w:val="003621F9"/>
    <w:rsid w:val="003624D1"/>
    <w:rsid w:val="00362C50"/>
    <w:rsid w:val="00363DC0"/>
    <w:rsid w:val="00364503"/>
    <w:rsid w:val="00365985"/>
    <w:rsid w:val="00371358"/>
    <w:rsid w:val="00375CE7"/>
    <w:rsid w:val="00375EA6"/>
    <w:rsid w:val="00377EBB"/>
    <w:rsid w:val="00380996"/>
    <w:rsid w:val="00381683"/>
    <w:rsid w:val="003828AC"/>
    <w:rsid w:val="0038294C"/>
    <w:rsid w:val="00382A06"/>
    <w:rsid w:val="00382F74"/>
    <w:rsid w:val="00383970"/>
    <w:rsid w:val="003844B3"/>
    <w:rsid w:val="0038583F"/>
    <w:rsid w:val="00385B7D"/>
    <w:rsid w:val="003860F7"/>
    <w:rsid w:val="003867A9"/>
    <w:rsid w:val="0039016D"/>
    <w:rsid w:val="00390652"/>
    <w:rsid w:val="00390FF2"/>
    <w:rsid w:val="00391867"/>
    <w:rsid w:val="003948BA"/>
    <w:rsid w:val="00395CD8"/>
    <w:rsid w:val="00396311"/>
    <w:rsid w:val="0039790F"/>
    <w:rsid w:val="003A20A3"/>
    <w:rsid w:val="003A356D"/>
    <w:rsid w:val="003A4991"/>
    <w:rsid w:val="003A5DC4"/>
    <w:rsid w:val="003B0039"/>
    <w:rsid w:val="003B1BBE"/>
    <w:rsid w:val="003B2EF3"/>
    <w:rsid w:val="003B5125"/>
    <w:rsid w:val="003B5986"/>
    <w:rsid w:val="003B5F68"/>
    <w:rsid w:val="003B60D6"/>
    <w:rsid w:val="003B7A15"/>
    <w:rsid w:val="003C0A3B"/>
    <w:rsid w:val="003C2269"/>
    <w:rsid w:val="003C363E"/>
    <w:rsid w:val="003C3FE2"/>
    <w:rsid w:val="003C441D"/>
    <w:rsid w:val="003C5477"/>
    <w:rsid w:val="003C6B3A"/>
    <w:rsid w:val="003D1ED4"/>
    <w:rsid w:val="003D2339"/>
    <w:rsid w:val="003D5D32"/>
    <w:rsid w:val="003D65FB"/>
    <w:rsid w:val="003D6D00"/>
    <w:rsid w:val="003D7447"/>
    <w:rsid w:val="003D7A02"/>
    <w:rsid w:val="003E1CC9"/>
    <w:rsid w:val="003E2B7D"/>
    <w:rsid w:val="003E580E"/>
    <w:rsid w:val="003E7208"/>
    <w:rsid w:val="003E7BFD"/>
    <w:rsid w:val="003F5E25"/>
    <w:rsid w:val="003F7819"/>
    <w:rsid w:val="004045E5"/>
    <w:rsid w:val="00404A34"/>
    <w:rsid w:val="00404F93"/>
    <w:rsid w:val="004069B1"/>
    <w:rsid w:val="0040779F"/>
    <w:rsid w:val="00411C3A"/>
    <w:rsid w:val="004146CF"/>
    <w:rsid w:val="00415568"/>
    <w:rsid w:val="004160C9"/>
    <w:rsid w:val="004208DE"/>
    <w:rsid w:val="00423F3B"/>
    <w:rsid w:val="0042463A"/>
    <w:rsid w:val="0042524E"/>
    <w:rsid w:val="004321B0"/>
    <w:rsid w:val="0043275F"/>
    <w:rsid w:val="0043461D"/>
    <w:rsid w:val="00435DE0"/>
    <w:rsid w:val="004369E1"/>
    <w:rsid w:val="00440FC9"/>
    <w:rsid w:val="0044244A"/>
    <w:rsid w:val="0044274F"/>
    <w:rsid w:val="0044328A"/>
    <w:rsid w:val="00444058"/>
    <w:rsid w:val="004442A6"/>
    <w:rsid w:val="004443C9"/>
    <w:rsid w:val="004451D7"/>
    <w:rsid w:val="00447853"/>
    <w:rsid w:val="00447DAD"/>
    <w:rsid w:val="00450D05"/>
    <w:rsid w:val="00451EEE"/>
    <w:rsid w:val="00455AE1"/>
    <w:rsid w:val="004568AB"/>
    <w:rsid w:val="004628EE"/>
    <w:rsid w:val="00462CD6"/>
    <w:rsid w:val="004630A6"/>
    <w:rsid w:val="004667A4"/>
    <w:rsid w:val="00466A99"/>
    <w:rsid w:val="0046707F"/>
    <w:rsid w:val="00470690"/>
    <w:rsid w:val="004735C3"/>
    <w:rsid w:val="00474798"/>
    <w:rsid w:val="004748DF"/>
    <w:rsid w:val="00474BB8"/>
    <w:rsid w:val="00474ED5"/>
    <w:rsid w:val="00475D86"/>
    <w:rsid w:val="00476E52"/>
    <w:rsid w:val="00480658"/>
    <w:rsid w:val="00483DA5"/>
    <w:rsid w:val="004843F8"/>
    <w:rsid w:val="00484926"/>
    <w:rsid w:val="00484B90"/>
    <w:rsid w:val="0048558C"/>
    <w:rsid w:val="00490822"/>
    <w:rsid w:val="00490D94"/>
    <w:rsid w:val="004920A9"/>
    <w:rsid w:val="00493175"/>
    <w:rsid w:val="00493B45"/>
    <w:rsid w:val="00497AE4"/>
    <w:rsid w:val="004A0BA9"/>
    <w:rsid w:val="004A2120"/>
    <w:rsid w:val="004A2DFA"/>
    <w:rsid w:val="004A3F17"/>
    <w:rsid w:val="004A7F8E"/>
    <w:rsid w:val="004B424B"/>
    <w:rsid w:val="004B6809"/>
    <w:rsid w:val="004C15D9"/>
    <w:rsid w:val="004C202E"/>
    <w:rsid w:val="004C2604"/>
    <w:rsid w:val="004C4006"/>
    <w:rsid w:val="004C6481"/>
    <w:rsid w:val="004C66C8"/>
    <w:rsid w:val="004D282A"/>
    <w:rsid w:val="004D369D"/>
    <w:rsid w:val="004D399F"/>
    <w:rsid w:val="004D3A37"/>
    <w:rsid w:val="004D6E1F"/>
    <w:rsid w:val="004D7EF9"/>
    <w:rsid w:val="004E1B25"/>
    <w:rsid w:val="004E2749"/>
    <w:rsid w:val="004E39B4"/>
    <w:rsid w:val="004E426A"/>
    <w:rsid w:val="004E4506"/>
    <w:rsid w:val="004E531E"/>
    <w:rsid w:val="004E5BC2"/>
    <w:rsid w:val="004E6668"/>
    <w:rsid w:val="004E6716"/>
    <w:rsid w:val="004E7AFF"/>
    <w:rsid w:val="004F09E5"/>
    <w:rsid w:val="004F4941"/>
    <w:rsid w:val="004F70F9"/>
    <w:rsid w:val="0050095F"/>
    <w:rsid w:val="00500C9E"/>
    <w:rsid w:val="00500DA9"/>
    <w:rsid w:val="005033B1"/>
    <w:rsid w:val="00503EF8"/>
    <w:rsid w:val="00504CCE"/>
    <w:rsid w:val="00504E4F"/>
    <w:rsid w:val="00507B58"/>
    <w:rsid w:val="00511FB5"/>
    <w:rsid w:val="0051229F"/>
    <w:rsid w:val="00512769"/>
    <w:rsid w:val="0051295D"/>
    <w:rsid w:val="00512B5B"/>
    <w:rsid w:val="00514634"/>
    <w:rsid w:val="00514FDA"/>
    <w:rsid w:val="005205EB"/>
    <w:rsid w:val="00523187"/>
    <w:rsid w:val="00524575"/>
    <w:rsid w:val="005250FE"/>
    <w:rsid w:val="00525A0F"/>
    <w:rsid w:val="00526E69"/>
    <w:rsid w:val="00530265"/>
    <w:rsid w:val="00530A5F"/>
    <w:rsid w:val="00530D83"/>
    <w:rsid w:val="00530E8A"/>
    <w:rsid w:val="00530FEE"/>
    <w:rsid w:val="00531B3D"/>
    <w:rsid w:val="0053262D"/>
    <w:rsid w:val="00534CAB"/>
    <w:rsid w:val="00534F40"/>
    <w:rsid w:val="005418CE"/>
    <w:rsid w:val="00542499"/>
    <w:rsid w:val="00542F4C"/>
    <w:rsid w:val="00543927"/>
    <w:rsid w:val="0054421F"/>
    <w:rsid w:val="005454F3"/>
    <w:rsid w:val="005462CA"/>
    <w:rsid w:val="00546CFF"/>
    <w:rsid w:val="00551284"/>
    <w:rsid w:val="00552563"/>
    <w:rsid w:val="005529CA"/>
    <w:rsid w:val="00554C94"/>
    <w:rsid w:val="005600A6"/>
    <w:rsid w:val="005607CA"/>
    <w:rsid w:val="00560B3B"/>
    <w:rsid w:val="00561DFF"/>
    <w:rsid w:val="005624D0"/>
    <w:rsid w:val="0056268D"/>
    <w:rsid w:val="00564313"/>
    <w:rsid w:val="005650F3"/>
    <w:rsid w:val="0056619C"/>
    <w:rsid w:val="0056663D"/>
    <w:rsid w:val="00566EE6"/>
    <w:rsid w:val="005704DD"/>
    <w:rsid w:val="0057196C"/>
    <w:rsid w:val="005727CD"/>
    <w:rsid w:val="00575498"/>
    <w:rsid w:val="005754FB"/>
    <w:rsid w:val="00580847"/>
    <w:rsid w:val="005812C5"/>
    <w:rsid w:val="005830B1"/>
    <w:rsid w:val="00584198"/>
    <w:rsid w:val="00584870"/>
    <w:rsid w:val="00586C90"/>
    <w:rsid w:val="00592B40"/>
    <w:rsid w:val="005952A8"/>
    <w:rsid w:val="0059568C"/>
    <w:rsid w:val="00596F72"/>
    <w:rsid w:val="005972C2"/>
    <w:rsid w:val="005A3483"/>
    <w:rsid w:val="005A46DF"/>
    <w:rsid w:val="005B2BF2"/>
    <w:rsid w:val="005B30E8"/>
    <w:rsid w:val="005B4CBE"/>
    <w:rsid w:val="005C2135"/>
    <w:rsid w:val="005C2FFF"/>
    <w:rsid w:val="005C3126"/>
    <w:rsid w:val="005C3264"/>
    <w:rsid w:val="005C40C1"/>
    <w:rsid w:val="005C41F4"/>
    <w:rsid w:val="005C5CD6"/>
    <w:rsid w:val="005C6760"/>
    <w:rsid w:val="005D12D6"/>
    <w:rsid w:val="005D2119"/>
    <w:rsid w:val="005D5023"/>
    <w:rsid w:val="005D5214"/>
    <w:rsid w:val="005D79E4"/>
    <w:rsid w:val="005D7A0B"/>
    <w:rsid w:val="005D7EC9"/>
    <w:rsid w:val="005E20DD"/>
    <w:rsid w:val="005E25E7"/>
    <w:rsid w:val="005E2721"/>
    <w:rsid w:val="005E49D3"/>
    <w:rsid w:val="005E645C"/>
    <w:rsid w:val="005E7338"/>
    <w:rsid w:val="005E7EF6"/>
    <w:rsid w:val="005F1047"/>
    <w:rsid w:val="005F30E1"/>
    <w:rsid w:val="005F324E"/>
    <w:rsid w:val="005F4E18"/>
    <w:rsid w:val="006020FA"/>
    <w:rsid w:val="0060214C"/>
    <w:rsid w:val="00605750"/>
    <w:rsid w:val="00606944"/>
    <w:rsid w:val="0061243D"/>
    <w:rsid w:val="00613D33"/>
    <w:rsid w:val="006161A5"/>
    <w:rsid w:val="006237B4"/>
    <w:rsid w:val="00623F3D"/>
    <w:rsid w:val="00624C5B"/>
    <w:rsid w:val="0062547E"/>
    <w:rsid w:val="00627F9A"/>
    <w:rsid w:val="00632C49"/>
    <w:rsid w:val="0063312D"/>
    <w:rsid w:val="00634315"/>
    <w:rsid w:val="006347CE"/>
    <w:rsid w:val="00635295"/>
    <w:rsid w:val="00635844"/>
    <w:rsid w:val="00635EC8"/>
    <w:rsid w:val="00637DF5"/>
    <w:rsid w:val="006414AC"/>
    <w:rsid w:val="00641F1B"/>
    <w:rsid w:val="00642A31"/>
    <w:rsid w:val="006440A0"/>
    <w:rsid w:val="00646FF2"/>
    <w:rsid w:val="006500C9"/>
    <w:rsid w:val="00650388"/>
    <w:rsid w:val="0065082C"/>
    <w:rsid w:val="00652469"/>
    <w:rsid w:val="00653B5D"/>
    <w:rsid w:val="006557E0"/>
    <w:rsid w:val="00655962"/>
    <w:rsid w:val="0065686D"/>
    <w:rsid w:val="00663E4A"/>
    <w:rsid w:val="00665B6B"/>
    <w:rsid w:val="0067011D"/>
    <w:rsid w:val="00671151"/>
    <w:rsid w:val="00671C5B"/>
    <w:rsid w:val="00672B30"/>
    <w:rsid w:val="00672FB2"/>
    <w:rsid w:val="00673C24"/>
    <w:rsid w:val="0067699A"/>
    <w:rsid w:val="006770A6"/>
    <w:rsid w:val="006776C7"/>
    <w:rsid w:val="00677727"/>
    <w:rsid w:val="00681B02"/>
    <w:rsid w:val="00684955"/>
    <w:rsid w:val="00684A9C"/>
    <w:rsid w:val="00685235"/>
    <w:rsid w:val="0068546F"/>
    <w:rsid w:val="006912E2"/>
    <w:rsid w:val="00692714"/>
    <w:rsid w:val="00695AE2"/>
    <w:rsid w:val="00697A51"/>
    <w:rsid w:val="00697F2A"/>
    <w:rsid w:val="006A1879"/>
    <w:rsid w:val="006A26CF"/>
    <w:rsid w:val="006A27DC"/>
    <w:rsid w:val="006A3076"/>
    <w:rsid w:val="006A410E"/>
    <w:rsid w:val="006A6DAA"/>
    <w:rsid w:val="006B0605"/>
    <w:rsid w:val="006B16DB"/>
    <w:rsid w:val="006B2231"/>
    <w:rsid w:val="006B2E0D"/>
    <w:rsid w:val="006B3BA7"/>
    <w:rsid w:val="006B5F54"/>
    <w:rsid w:val="006B765B"/>
    <w:rsid w:val="006C0114"/>
    <w:rsid w:val="006C01C9"/>
    <w:rsid w:val="006C0897"/>
    <w:rsid w:val="006C0A6F"/>
    <w:rsid w:val="006C1476"/>
    <w:rsid w:val="006C150B"/>
    <w:rsid w:val="006C5022"/>
    <w:rsid w:val="006C6115"/>
    <w:rsid w:val="006C6B18"/>
    <w:rsid w:val="006C7312"/>
    <w:rsid w:val="006C7D77"/>
    <w:rsid w:val="006D1FF1"/>
    <w:rsid w:val="006D3474"/>
    <w:rsid w:val="006D3E7D"/>
    <w:rsid w:val="006D507D"/>
    <w:rsid w:val="006D5190"/>
    <w:rsid w:val="006D52EC"/>
    <w:rsid w:val="006D62AF"/>
    <w:rsid w:val="006D6B6B"/>
    <w:rsid w:val="006D6EC7"/>
    <w:rsid w:val="006D7FBB"/>
    <w:rsid w:val="006E0995"/>
    <w:rsid w:val="006E138A"/>
    <w:rsid w:val="006E174A"/>
    <w:rsid w:val="006E192C"/>
    <w:rsid w:val="006E1DCC"/>
    <w:rsid w:val="006E680A"/>
    <w:rsid w:val="006E7C19"/>
    <w:rsid w:val="006F2699"/>
    <w:rsid w:val="006F26A8"/>
    <w:rsid w:val="006F36D1"/>
    <w:rsid w:val="006F3C66"/>
    <w:rsid w:val="006F4603"/>
    <w:rsid w:val="006F4915"/>
    <w:rsid w:val="006F6A13"/>
    <w:rsid w:val="007000E3"/>
    <w:rsid w:val="007020BE"/>
    <w:rsid w:val="0070297E"/>
    <w:rsid w:val="00703E64"/>
    <w:rsid w:val="007040B9"/>
    <w:rsid w:val="007048D8"/>
    <w:rsid w:val="00705BE4"/>
    <w:rsid w:val="00706A55"/>
    <w:rsid w:val="00707F7C"/>
    <w:rsid w:val="007116AD"/>
    <w:rsid w:val="00713DF6"/>
    <w:rsid w:val="007143CA"/>
    <w:rsid w:val="00715A34"/>
    <w:rsid w:val="0071616C"/>
    <w:rsid w:val="00716AE9"/>
    <w:rsid w:val="00717190"/>
    <w:rsid w:val="00717AAB"/>
    <w:rsid w:val="00720624"/>
    <w:rsid w:val="00721530"/>
    <w:rsid w:val="0072153E"/>
    <w:rsid w:val="00726095"/>
    <w:rsid w:val="00726265"/>
    <w:rsid w:val="0073157E"/>
    <w:rsid w:val="00733665"/>
    <w:rsid w:val="00734ACC"/>
    <w:rsid w:val="007359E5"/>
    <w:rsid w:val="00737705"/>
    <w:rsid w:val="00741538"/>
    <w:rsid w:val="00742A9C"/>
    <w:rsid w:val="0074364B"/>
    <w:rsid w:val="0074369B"/>
    <w:rsid w:val="00745577"/>
    <w:rsid w:val="00745C04"/>
    <w:rsid w:val="00746C19"/>
    <w:rsid w:val="007506A3"/>
    <w:rsid w:val="00752132"/>
    <w:rsid w:val="007523E9"/>
    <w:rsid w:val="00753F5C"/>
    <w:rsid w:val="0075560E"/>
    <w:rsid w:val="00757E9C"/>
    <w:rsid w:val="00760659"/>
    <w:rsid w:val="00760B5E"/>
    <w:rsid w:val="00761633"/>
    <w:rsid w:val="007622C6"/>
    <w:rsid w:val="00764AE6"/>
    <w:rsid w:val="00764CC2"/>
    <w:rsid w:val="00767C8E"/>
    <w:rsid w:val="00767D4B"/>
    <w:rsid w:val="00770EE2"/>
    <w:rsid w:val="00771536"/>
    <w:rsid w:val="007743EB"/>
    <w:rsid w:val="00780C5C"/>
    <w:rsid w:val="00781391"/>
    <w:rsid w:val="007840B7"/>
    <w:rsid w:val="00784ACA"/>
    <w:rsid w:val="0078570C"/>
    <w:rsid w:val="00791A7D"/>
    <w:rsid w:val="0079237D"/>
    <w:rsid w:val="0079739D"/>
    <w:rsid w:val="007A0249"/>
    <w:rsid w:val="007A0871"/>
    <w:rsid w:val="007A13A8"/>
    <w:rsid w:val="007A248C"/>
    <w:rsid w:val="007A4AE7"/>
    <w:rsid w:val="007A5D5A"/>
    <w:rsid w:val="007A726D"/>
    <w:rsid w:val="007B01A3"/>
    <w:rsid w:val="007B1722"/>
    <w:rsid w:val="007B1E2B"/>
    <w:rsid w:val="007B33CA"/>
    <w:rsid w:val="007B6018"/>
    <w:rsid w:val="007B7916"/>
    <w:rsid w:val="007B7AF7"/>
    <w:rsid w:val="007C1BE6"/>
    <w:rsid w:val="007C379C"/>
    <w:rsid w:val="007C46F7"/>
    <w:rsid w:val="007C55CF"/>
    <w:rsid w:val="007D044C"/>
    <w:rsid w:val="007D145B"/>
    <w:rsid w:val="007D1CFA"/>
    <w:rsid w:val="007D21AE"/>
    <w:rsid w:val="007D2BED"/>
    <w:rsid w:val="007D3CAB"/>
    <w:rsid w:val="007D3EF5"/>
    <w:rsid w:val="007D431B"/>
    <w:rsid w:val="007D4669"/>
    <w:rsid w:val="007D6EDE"/>
    <w:rsid w:val="007E11B9"/>
    <w:rsid w:val="007E1944"/>
    <w:rsid w:val="007E201A"/>
    <w:rsid w:val="007E23C0"/>
    <w:rsid w:val="007E3D72"/>
    <w:rsid w:val="007E4E0A"/>
    <w:rsid w:val="007E6212"/>
    <w:rsid w:val="007E6874"/>
    <w:rsid w:val="007E6BC4"/>
    <w:rsid w:val="007E7F7D"/>
    <w:rsid w:val="007F0C33"/>
    <w:rsid w:val="007F1315"/>
    <w:rsid w:val="007F2AE0"/>
    <w:rsid w:val="007F5C68"/>
    <w:rsid w:val="007F6D2F"/>
    <w:rsid w:val="007F7F85"/>
    <w:rsid w:val="00800DD7"/>
    <w:rsid w:val="008021D8"/>
    <w:rsid w:val="00802C84"/>
    <w:rsid w:val="00803424"/>
    <w:rsid w:val="00807265"/>
    <w:rsid w:val="00811DA9"/>
    <w:rsid w:val="00813797"/>
    <w:rsid w:val="008147F6"/>
    <w:rsid w:val="008205D2"/>
    <w:rsid w:val="00820A92"/>
    <w:rsid w:val="008210AF"/>
    <w:rsid w:val="008211E5"/>
    <w:rsid w:val="00821EF5"/>
    <w:rsid w:val="0082251E"/>
    <w:rsid w:val="008239CB"/>
    <w:rsid w:val="00823BFE"/>
    <w:rsid w:val="00823CBE"/>
    <w:rsid w:val="0082545A"/>
    <w:rsid w:val="00825C16"/>
    <w:rsid w:val="00830DDB"/>
    <w:rsid w:val="00832D4E"/>
    <w:rsid w:val="00833392"/>
    <w:rsid w:val="00834047"/>
    <w:rsid w:val="00842786"/>
    <w:rsid w:val="008459E5"/>
    <w:rsid w:val="00850101"/>
    <w:rsid w:val="00850F2F"/>
    <w:rsid w:val="0085117D"/>
    <w:rsid w:val="00851266"/>
    <w:rsid w:val="00851959"/>
    <w:rsid w:val="00852E11"/>
    <w:rsid w:val="0085302B"/>
    <w:rsid w:val="00853A12"/>
    <w:rsid w:val="00854BAA"/>
    <w:rsid w:val="00854E52"/>
    <w:rsid w:val="0085551F"/>
    <w:rsid w:val="00855808"/>
    <w:rsid w:val="00855AD0"/>
    <w:rsid w:val="00856477"/>
    <w:rsid w:val="00857599"/>
    <w:rsid w:val="00860D6F"/>
    <w:rsid w:val="008617D9"/>
    <w:rsid w:val="008619A4"/>
    <w:rsid w:val="00862462"/>
    <w:rsid w:val="0086407F"/>
    <w:rsid w:val="00867A26"/>
    <w:rsid w:val="00874978"/>
    <w:rsid w:val="00874F8B"/>
    <w:rsid w:val="00876681"/>
    <w:rsid w:val="008802AF"/>
    <w:rsid w:val="0088051F"/>
    <w:rsid w:val="008806DE"/>
    <w:rsid w:val="008828B9"/>
    <w:rsid w:val="00882CD1"/>
    <w:rsid w:val="0088369B"/>
    <w:rsid w:val="00886D28"/>
    <w:rsid w:val="008876F8"/>
    <w:rsid w:val="00894600"/>
    <w:rsid w:val="00894A9D"/>
    <w:rsid w:val="0089602E"/>
    <w:rsid w:val="008A2840"/>
    <w:rsid w:val="008A40B6"/>
    <w:rsid w:val="008A4FEE"/>
    <w:rsid w:val="008A5163"/>
    <w:rsid w:val="008A638E"/>
    <w:rsid w:val="008B0E9D"/>
    <w:rsid w:val="008B2BE7"/>
    <w:rsid w:val="008B423A"/>
    <w:rsid w:val="008B48AB"/>
    <w:rsid w:val="008B57CA"/>
    <w:rsid w:val="008B6935"/>
    <w:rsid w:val="008B6A7C"/>
    <w:rsid w:val="008C222F"/>
    <w:rsid w:val="008C4DA3"/>
    <w:rsid w:val="008C4E7D"/>
    <w:rsid w:val="008C55E7"/>
    <w:rsid w:val="008C56BF"/>
    <w:rsid w:val="008C7743"/>
    <w:rsid w:val="008D39F2"/>
    <w:rsid w:val="008D3FFC"/>
    <w:rsid w:val="008D52B7"/>
    <w:rsid w:val="008D5632"/>
    <w:rsid w:val="008D588A"/>
    <w:rsid w:val="008D715C"/>
    <w:rsid w:val="008E01AB"/>
    <w:rsid w:val="008E1092"/>
    <w:rsid w:val="008E2D83"/>
    <w:rsid w:val="008E56A9"/>
    <w:rsid w:val="008E7406"/>
    <w:rsid w:val="008E7C4D"/>
    <w:rsid w:val="008F1783"/>
    <w:rsid w:val="008F4BE1"/>
    <w:rsid w:val="008F4F0B"/>
    <w:rsid w:val="008F5B8B"/>
    <w:rsid w:val="008F705B"/>
    <w:rsid w:val="0090148A"/>
    <w:rsid w:val="00901877"/>
    <w:rsid w:val="009019F8"/>
    <w:rsid w:val="00901D5E"/>
    <w:rsid w:val="00903C5D"/>
    <w:rsid w:val="00903E17"/>
    <w:rsid w:val="00906891"/>
    <w:rsid w:val="00907350"/>
    <w:rsid w:val="00907C08"/>
    <w:rsid w:val="00910A33"/>
    <w:rsid w:val="00910F29"/>
    <w:rsid w:val="0091131C"/>
    <w:rsid w:val="00912A36"/>
    <w:rsid w:val="00914B13"/>
    <w:rsid w:val="00916474"/>
    <w:rsid w:val="00917D05"/>
    <w:rsid w:val="00920CE9"/>
    <w:rsid w:val="00922D83"/>
    <w:rsid w:val="00923359"/>
    <w:rsid w:val="00923655"/>
    <w:rsid w:val="00924FBA"/>
    <w:rsid w:val="0092582D"/>
    <w:rsid w:val="00925998"/>
    <w:rsid w:val="00926F0F"/>
    <w:rsid w:val="00927770"/>
    <w:rsid w:val="009277D5"/>
    <w:rsid w:val="00930912"/>
    <w:rsid w:val="00930E97"/>
    <w:rsid w:val="00931122"/>
    <w:rsid w:val="009355A2"/>
    <w:rsid w:val="009400A5"/>
    <w:rsid w:val="00941076"/>
    <w:rsid w:val="00941744"/>
    <w:rsid w:val="0094697A"/>
    <w:rsid w:val="0095236B"/>
    <w:rsid w:val="00952828"/>
    <w:rsid w:val="009538E5"/>
    <w:rsid w:val="009555AC"/>
    <w:rsid w:val="00957915"/>
    <w:rsid w:val="00957B0E"/>
    <w:rsid w:val="00957FA9"/>
    <w:rsid w:val="00961EAC"/>
    <w:rsid w:val="00962E44"/>
    <w:rsid w:val="00962FD6"/>
    <w:rsid w:val="00965045"/>
    <w:rsid w:val="009662D1"/>
    <w:rsid w:val="009665D8"/>
    <w:rsid w:val="009708EB"/>
    <w:rsid w:val="0097113A"/>
    <w:rsid w:val="009740F3"/>
    <w:rsid w:val="00975F22"/>
    <w:rsid w:val="00977DB9"/>
    <w:rsid w:val="009819B9"/>
    <w:rsid w:val="00981FCD"/>
    <w:rsid w:val="00982043"/>
    <w:rsid w:val="00985B3F"/>
    <w:rsid w:val="009919CF"/>
    <w:rsid w:val="00992E22"/>
    <w:rsid w:val="00994EA2"/>
    <w:rsid w:val="009A001E"/>
    <w:rsid w:val="009A05E4"/>
    <w:rsid w:val="009A0FED"/>
    <w:rsid w:val="009A1C76"/>
    <w:rsid w:val="009A3B07"/>
    <w:rsid w:val="009A41FF"/>
    <w:rsid w:val="009A7F9B"/>
    <w:rsid w:val="009B0723"/>
    <w:rsid w:val="009B636F"/>
    <w:rsid w:val="009C10F0"/>
    <w:rsid w:val="009C1FF2"/>
    <w:rsid w:val="009C1FF3"/>
    <w:rsid w:val="009C43E3"/>
    <w:rsid w:val="009C5D82"/>
    <w:rsid w:val="009C6528"/>
    <w:rsid w:val="009C7088"/>
    <w:rsid w:val="009C7632"/>
    <w:rsid w:val="009D270C"/>
    <w:rsid w:val="009D2E2A"/>
    <w:rsid w:val="009D3CF6"/>
    <w:rsid w:val="009D5678"/>
    <w:rsid w:val="009D59E1"/>
    <w:rsid w:val="009D7784"/>
    <w:rsid w:val="009E0B3D"/>
    <w:rsid w:val="009E1CCE"/>
    <w:rsid w:val="009E4D90"/>
    <w:rsid w:val="009E523E"/>
    <w:rsid w:val="009E52D6"/>
    <w:rsid w:val="009E6F0C"/>
    <w:rsid w:val="009F157B"/>
    <w:rsid w:val="009F56EC"/>
    <w:rsid w:val="009F7120"/>
    <w:rsid w:val="00A01ACF"/>
    <w:rsid w:val="00A02E74"/>
    <w:rsid w:val="00A07F9F"/>
    <w:rsid w:val="00A1103F"/>
    <w:rsid w:val="00A12C6C"/>
    <w:rsid w:val="00A147A9"/>
    <w:rsid w:val="00A15A4E"/>
    <w:rsid w:val="00A1695A"/>
    <w:rsid w:val="00A1704A"/>
    <w:rsid w:val="00A171CA"/>
    <w:rsid w:val="00A20AF3"/>
    <w:rsid w:val="00A20FCE"/>
    <w:rsid w:val="00A21AED"/>
    <w:rsid w:val="00A22CB7"/>
    <w:rsid w:val="00A235AE"/>
    <w:rsid w:val="00A23EEE"/>
    <w:rsid w:val="00A252D6"/>
    <w:rsid w:val="00A253A0"/>
    <w:rsid w:val="00A27276"/>
    <w:rsid w:val="00A27459"/>
    <w:rsid w:val="00A300BF"/>
    <w:rsid w:val="00A305CC"/>
    <w:rsid w:val="00A30BBD"/>
    <w:rsid w:val="00A30CC0"/>
    <w:rsid w:val="00A32032"/>
    <w:rsid w:val="00A33373"/>
    <w:rsid w:val="00A3353B"/>
    <w:rsid w:val="00A40956"/>
    <w:rsid w:val="00A40ACF"/>
    <w:rsid w:val="00A42076"/>
    <w:rsid w:val="00A4357B"/>
    <w:rsid w:val="00A435B7"/>
    <w:rsid w:val="00A45ABE"/>
    <w:rsid w:val="00A511EF"/>
    <w:rsid w:val="00A52272"/>
    <w:rsid w:val="00A55E6A"/>
    <w:rsid w:val="00A569E5"/>
    <w:rsid w:val="00A57A16"/>
    <w:rsid w:val="00A622DC"/>
    <w:rsid w:val="00A636E2"/>
    <w:rsid w:val="00A63E2F"/>
    <w:rsid w:val="00A662EF"/>
    <w:rsid w:val="00A6770E"/>
    <w:rsid w:val="00A67A2B"/>
    <w:rsid w:val="00A71352"/>
    <w:rsid w:val="00A72F50"/>
    <w:rsid w:val="00A73DC4"/>
    <w:rsid w:val="00A753F1"/>
    <w:rsid w:val="00A7629A"/>
    <w:rsid w:val="00A769A3"/>
    <w:rsid w:val="00A80CE5"/>
    <w:rsid w:val="00A82F34"/>
    <w:rsid w:val="00A83F07"/>
    <w:rsid w:val="00A86BEA"/>
    <w:rsid w:val="00A900AE"/>
    <w:rsid w:val="00A9015F"/>
    <w:rsid w:val="00A90A47"/>
    <w:rsid w:val="00A91F1C"/>
    <w:rsid w:val="00A9367D"/>
    <w:rsid w:val="00A954E4"/>
    <w:rsid w:val="00A9589D"/>
    <w:rsid w:val="00A96E9E"/>
    <w:rsid w:val="00A97644"/>
    <w:rsid w:val="00AA4CBD"/>
    <w:rsid w:val="00AA6003"/>
    <w:rsid w:val="00AA797F"/>
    <w:rsid w:val="00AB6670"/>
    <w:rsid w:val="00AC08DE"/>
    <w:rsid w:val="00AC098E"/>
    <w:rsid w:val="00AC1C2E"/>
    <w:rsid w:val="00AC39D3"/>
    <w:rsid w:val="00AC3C21"/>
    <w:rsid w:val="00AC4932"/>
    <w:rsid w:val="00AC6550"/>
    <w:rsid w:val="00AC7C54"/>
    <w:rsid w:val="00AD21C5"/>
    <w:rsid w:val="00AD4942"/>
    <w:rsid w:val="00AD7419"/>
    <w:rsid w:val="00AE277F"/>
    <w:rsid w:val="00AE4706"/>
    <w:rsid w:val="00AE4C14"/>
    <w:rsid w:val="00AF0439"/>
    <w:rsid w:val="00AF071A"/>
    <w:rsid w:val="00AF0834"/>
    <w:rsid w:val="00AF084B"/>
    <w:rsid w:val="00AF4195"/>
    <w:rsid w:val="00AF456C"/>
    <w:rsid w:val="00AF4701"/>
    <w:rsid w:val="00AF4A79"/>
    <w:rsid w:val="00AF6134"/>
    <w:rsid w:val="00B004A4"/>
    <w:rsid w:val="00B01F10"/>
    <w:rsid w:val="00B02E42"/>
    <w:rsid w:val="00B0303D"/>
    <w:rsid w:val="00B03B8E"/>
    <w:rsid w:val="00B04F81"/>
    <w:rsid w:val="00B06990"/>
    <w:rsid w:val="00B1168E"/>
    <w:rsid w:val="00B119C0"/>
    <w:rsid w:val="00B12BC9"/>
    <w:rsid w:val="00B1539D"/>
    <w:rsid w:val="00B15D23"/>
    <w:rsid w:val="00B16052"/>
    <w:rsid w:val="00B16A42"/>
    <w:rsid w:val="00B16CCD"/>
    <w:rsid w:val="00B209C9"/>
    <w:rsid w:val="00B20AD1"/>
    <w:rsid w:val="00B21DDC"/>
    <w:rsid w:val="00B232BF"/>
    <w:rsid w:val="00B23F24"/>
    <w:rsid w:val="00B2465F"/>
    <w:rsid w:val="00B24D6D"/>
    <w:rsid w:val="00B26799"/>
    <w:rsid w:val="00B271F0"/>
    <w:rsid w:val="00B318D3"/>
    <w:rsid w:val="00B323ED"/>
    <w:rsid w:val="00B334F0"/>
    <w:rsid w:val="00B370D2"/>
    <w:rsid w:val="00B37692"/>
    <w:rsid w:val="00B4091A"/>
    <w:rsid w:val="00B40B68"/>
    <w:rsid w:val="00B44159"/>
    <w:rsid w:val="00B521D2"/>
    <w:rsid w:val="00B54360"/>
    <w:rsid w:val="00B572F4"/>
    <w:rsid w:val="00B61F79"/>
    <w:rsid w:val="00B6248C"/>
    <w:rsid w:val="00B63E09"/>
    <w:rsid w:val="00B66BCB"/>
    <w:rsid w:val="00B703D0"/>
    <w:rsid w:val="00B70EAB"/>
    <w:rsid w:val="00B7282E"/>
    <w:rsid w:val="00B7551E"/>
    <w:rsid w:val="00B764A9"/>
    <w:rsid w:val="00B82229"/>
    <w:rsid w:val="00B8436D"/>
    <w:rsid w:val="00B86D33"/>
    <w:rsid w:val="00B87D38"/>
    <w:rsid w:val="00B91468"/>
    <w:rsid w:val="00B92D1D"/>
    <w:rsid w:val="00B94164"/>
    <w:rsid w:val="00B94315"/>
    <w:rsid w:val="00B94823"/>
    <w:rsid w:val="00B95078"/>
    <w:rsid w:val="00B96035"/>
    <w:rsid w:val="00B9628E"/>
    <w:rsid w:val="00BA1354"/>
    <w:rsid w:val="00BA16B7"/>
    <w:rsid w:val="00BA30EE"/>
    <w:rsid w:val="00BA4039"/>
    <w:rsid w:val="00BA49BF"/>
    <w:rsid w:val="00BB508E"/>
    <w:rsid w:val="00BB5313"/>
    <w:rsid w:val="00BB6C32"/>
    <w:rsid w:val="00BB70A0"/>
    <w:rsid w:val="00BB7DA7"/>
    <w:rsid w:val="00BB7E82"/>
    <w:rsid w:val="00BC1E5F"/>
    <w:rsid w:val="00BC2EE4"/>
    <w:rsid w:val="00BC45EE"/>
    <w:rsid w:val="00BC4888"/>
    <w:rsid w:val="00BC661D"/>
    <w:rsid w:val="00BC6D32"/>
    <w:rsid w:val="00BD0FF7"/>
    <w:rsid w:val="00BD253C"/>
    <w:rsid w:val="00BD4900"/>
    <w:rsid w:val="00BD4F80"/>
    <w:rsid w:val="00BE1134"/>
    <w:rsid w:val="00BE3118"/>
    <w:rsid w:val="00BE3ABD"/>
    <w:rsid w:val="00BE3D0C"/>
    <w:rsid w:val="00BE497B"/>
    <w:rsid w:val="00BE5417"/>
    <w:rsid w:val="00BF3A1B"/>
    <w:rsid w:val="00BF5265"/>
    <w:rsid w:val="00BF63CB"/>
    <w:rsid w:val="00BF6ED6"/>
    <w:rsid w:val="00C01E3D"/>
    <w:rsid w:val="00C0614B"/>
    <w:rsid w:val="00C06657"/>
    <w:rsid w:val="00C06768"/>
    <w:rsid w:val="00C06992"/>
    <w:rsid w:val="00C0763A"/>
    <w:rsid w:val="00C10DFC"/>
    <w:rsid w:val="00C15835"/>
    <w:rsid w:val="00C16307"/>
    <w:rsid w:val="00C2069A"/>
    <w:rsid w:val="00C226E6"/>
    <w:rsid w:val="00C23585"/>
    <w:rsid w:val="00C2360F"/>
    <w:rsid w:val="00C23D56"/>
    <w:rsid w:val="00C24413"/>
    <w:rsid w:val="00C25452"/>
    <w:rsid w:val="00C26A07"/>
    <w:rsid w:val="00C27B74"/>
    <w:rsid w:val="00C27D6B"/>
    <w:rsid w:val="00C27D7D"/>
    <w:rsid w:val="00C30D9F"/>
    <w:rsid w:val="00C31FAD"/>
    <w:rsid w:val="00C3262A"/>
    <w:rsid w:val="00C33023"/>
    <w:rsid w:val="00C33971"/>
    <w:rsid w:val="00C339FE"/>
    <w:rsid w:val="00C344A1"/>
    <w:rsid w:val="00C34601"/>
    <w:rsid w:val="00C350F7"/>
    <w:rsid w:val="00C350FA"/>
    <w:rsid w:val="00C3577F"/>
    <w:rsid w:val="00C36113"/>
    <w:rsid w:val="00C36AB5"/>
    <w:rsid w:val="00C36B8F"/>
    <w:rsid w:val="00C37D9B"/>
    <w:rsid w:val="00C401AD"/>
    <w:rsid w:val="00C40956"/>
    <w:rsid w:val="00C4163B"/>
    <w:rsid w:val="00C47AC6"/>
    <w:rsid w:val="00C47C97"/>
    <w:rsid w:val="00C5381E"/>
    <w:rsid w:val="00C5409F"/>
    <w:rsid w:val="00C579E0"/>
    <w:rsid w:val="00C57A6D"/>
    <w:rsid w:val="00C6048C"/>
    <w:rsid w:val="00C60A6F"/>
    <w:rsid w:val="00C61FC1"/>
    <w:rsid w:val="00C621B2"/>
    <w:rsid w:val="00C6738F"/>
    <w:rsid w:val="00C67819"/>
    <w:rsid w:val="00C70021"/>
    <w:rsid w:val="00C70216"/>
    <w:rsid w:val="00C71026"/>
    <w:rsid w:val="00C71B03"/>
    <w:rsid w:val="00C73220"/>
    <w:rsid w:val="00C763D8"/>
    <w:rsid w:val="00C76791"/>
    <w:rsid w:val="00C803B0"/>
    <w:rsid w:val="00C80F19"/>
    <w:rsid w:val="00C817BE"/>
    <w:rsid w:val="00C819AC"/>
    <w:rsid w:val="00C82A61"/>
    <w:rsid w:val="00C8373D"/>
    <w:rsid w:val="00C83CA3"/>
    <w:rsid w:val="00C86142"/>
    <w:rsid w:val="00C86BA5"/>
    <w:rsid w:val="00C94467"/>
    <w:rsid w:val="00C957CF"/>
    <w:rsid w:val="00C957F5"/>
    <w:rsid w:val="00C97FA4"/>
    <w:rsid w:val="00CA17AA"/>
    <w:rsid w:val="00CA3369"/>
    <w:rsid w:val="00CB05FC"/>
    <w:rsid w:val="00CB087C"/>
    <w:rsid w:val="00CB0C15"/>
    <w:rsid w:val="00CB1CDE"/>
    <w:rsid w:val="00CB428D"/>
    <w:rsid w:val="00CB6359"/>
    <w:rsid w:val="00CB71FF"/>
    <w:rsid w:val="00CC08D4"/>
    <w:rsid w:val="00CC3F80"/>
    <w:rsid w:val="00CC3FDC"/>
    <w:rsid w:val="00CC5A02"/>
    <w:rsid w:val="00CC7F17"/>
    <w:rsid w:val="00CD105C"/>
    <w:rsid w:val="00CD23F7"/>
    <w:rsid w:val="00CD3FED"/>
    <w:rsid w:val="00CD4A61"/>
    <w:rsid w:val="00CD4E59"/>
    <w:rsid w:val="00CD512D"/>
    <w:rsid w:val="00CD5ACC"/>
    <w:rsid w:val="00CD5BCC"/>
    <w:rsid w:val="00CD6603"/>
    <w:rsid w:val="00CE05A4"/>
    <w:rsid w:val="00CE15DC"/>
    <w:rsid w:val="00CE4002"/>
    <w:rsid w:val="00CE50C2"/>
    <w:rsid w:val="00CE5778"/>
    <w:rsid w:val="00CE7947"/>
    <w:rsid w:val="00CF0479"/>
    <w:rsid w:val="00CF0489"/>
    <w:rsid w:val="00CF0BB0"/>
    <w:rsid w:val="00CF2D66"/>
    <w:rsid w:val="00CF4060"/>
    <w:rsid w:val="00CF4DCC"/>
    <w:rsid w:val="00CF4F54"/>
    <w:rsid w:val="00CF5787"/>
    <w:rsid w:val="00CF684D"/>
    <w:rsid w:val="00D00475"/>
    <w:rsid w:val="00D01BE5"/>
    <w:rsid w:val="00D01ED3"/>
    <w:rsid w:val="00D0251B"/>
    <w:rsid w:val="00D028D3"/>
    <w:rsid w:val="00D04782"/>
    <w:rsid w:val="00D0516D"/>
    <w:rsid w:val="00D05D92"/>
    <w:rsid w:val="00D05FC2"/>
    <w:rsid w:val="00D07146"/>
    <w:rsid w:val="00D0721B"/>
    <w:rsid w:val="00D103BC"/>
    <w:rsid w:val="00D12C54"/>
    <w:rsid w:val="00D131B9"/>
    <w:rsid w:val="00D13347"/>
    <w:rsid w:val="00D1384C"/>
    <w:rsid w:val="00D17243"/>
    <w:rsid w:val="00D17609"/>
    <w:rsid w:val="00D17A29"/>
    <w:rsid w:val="00D17FD0"/>
    <w:rsid w:val="00D20097"/>
    <w:rsid w:val="00D20BA8"/>
    <w:rsid w:val="00D20F1B"/>
    <w:rsid w:val="00D22CF0"/>
    <w:rsid w:val="00D230CD"/>
    <w:rsid w:val="00D23C01"/>
    <w:rsid w:val="00D252EF"/>
    <w:rsid w:val="00D25EC5"/>
    <w:rsid w:val="00D3315D"/>
    <w:rsid w:val="00D331CD"/>
    <w:rsid w:val="00D36A8C"/>
    <w:rsid w:val="00D408A3"/>
    <w:rsid w:val="00D41015"/>
    <w:rsid w:val="00D43354"/>
    <w:rsid w:val="00D43580"/>
    <w:rsid w:val="00D45A2E"/>
    <w:rsid w:val="00D460F1"/>
    <w:rsid w:val="00D469BC"/>
    <w:rsid w:val="00D46AD3"/>
    <w:rsid w:val="00D540CD"/>
    <w:rsid w:val="00D54156"/>
    <w:rsid w:val="00D55F0F"/>
    <w:rsid w:val="00D5767B"/>
    <w:rsid w:val="00D60304"/>
    <w:rsid w:val="00D61E20"/>
    <w:rsid w:val="00D62917"/>
    <w:rsid w:val="00D63814"/>
    <w:rsid w:val="00D652F7"/>
    <w:rsid w:val="00D66077"/>
    <w:rsid w:val="00D66A68"/>
    <w:rsid w:val="00D71916"/>
    <w:rsid w:val="00D7276F"/>
    <w:rsid w:val="00D72C76"/>
    <w:rsid w:val="00D72FBB"/>
    <w:rsid w:val="00D739AA"/>
    <w:rsid w:val="00D77A50"/>
    <w:rsid w:val="00D77EE6"/>
    <w:rsid w:val="00D81299"/>
    <w:rsid w:val="00D819BE"/>
    <w:rsid w:val="00D84C1D"/>
    <w:rsid w:val="00D9233F"/>
    <w:rsid w:val="00D94448"/>
    <w:rsid w:val="00D95D19"/>
    <w:rsid w:val="00D97CB6"/>
    <w:rsid w:val="00DA1B9E"/>
    <w:rsid w:val="00DA3A33"/>
    <w:rsid w:val="00DA60AD"/>
    <w:rsid w:val="00DB0843"/>
    <w:rsid w:val="00DB19CC"/>
    <w:rsid w:val="00DB45FA"/>
    <w:rsid w:val="00DB7F63"/>
    <w:rsid w:val="00DC1589"/>
    <w:rsid w:val="00DC15A1"/>
    <w:rsid w:val="00DC385A"/>
    <w:rsid w:val="00DC5674"/>
    <w:rsid w:val="00DC6803"/>
    <w:rsid w:val="00DC680D"/>
    <w:rsid w:val="00DC7973"/>
    <w:rsid w:val="00DD0D3F"/>
    <w:rsid w:val="00DD35C1"/>
    <w:rsid w:val="00DD39CD"/>
    <w:rsid w:val="00DD40DD"/>
    <w:rsid w:val="00DD60F3"/>
    <w:rsid w:val="00DD68C1"/>
    <w:rsid w:val="00DD6906"/>
    <w:rsid w:val="00DD7691"/>
    <w:rsid w:val="00DE130F"/>
    <w:rsid w:val="00DE156D"/>
    <w:rsid w:val="00DE2A54"/>
    <w:rsid w:val="00DE601E"/>
    <w:rsid w:val="00DE710F"/>
    <w:rsid w:val="00DE7280"/>
    <w:rsid w:val="00DF1D7B"/>
    <w:rsid w:val="00DF3AAB"/>
    <w:rsid w:val="00DF447B"/>
    <w:rsid w:val="00DF47AB"/>
    <w:rsid w:val="00DF5406"/>
    <w:rsid w:val="00DF657B"/>
    <w:rsid w:val="00DF683C"/>
    <w:rsid w:val="00E01804"/>
    <w:rsid w:val="00E01B8A"/>
    <w:rsid w:val="00E0389B"/>
    <w:rsid w:val="00E044B4"/>
    <w:rsid w:val="00E0467E"/>
    <w:rsid w:val="00E10FBE"/>
    <w:rsid w:val="00E11334"/>
    <w:rsid w:val="00E11490"/>
    <w:rsid w:val="00E11A88"/>
    <w:rsid w:val="00E11CA4"/>
    <w:rsid w:val="00E15680"/>
    <w:rsid w:val="00E202F6"/>
    <w:rsid w:val="00E2040B"/>
    <w:rsid w:val="00E2063F"/>
    <w:rsid w:val="00E2102E"/>
    <w:rsid w:val="00E262C9"/>
    <w:rsid w:val="00E320EE"/>
    <w:rsid w:val="00E3259A"/>
    <w:rsid w:val="00E32602"/>
    <w:rsid w:val="00E3388C"/>
    <w:rsid w:val="00E34AF4"/>
    <w:rsid w:val="00E4125C"/>
    <w:rsid w:val="00E420A9"/>
    <w:rsid w:val="00E44138"/>
    <w:rsid w:val="00E470D0"/>
    <w:rsid w:val="00E52346"/>
    <w:rsid w:val="00E525E3"/>
    <w:rsid w:val="00E52E7C"/>
    <w:rsid w:val="00E55515"/>
    <w:rsid w:val="00E57973"/>
    <w:rsid w:val="00E57C9B"/>
    <w:rsid w:val="00E637D9"/>
    <w:rsid w:val="00E648BE"/>
    <w:rsid w:val="00E64D62"/>
    <w:rsid w:val="00E66767"/>
    <w:rsid w:val="00E74E55"/>
    <w:rsid w:val="00E76EAB"/>
    <w:rsid w:val="00E7711F"/>
    <w:rsid w:val="00E82B02"/>
    <w:rsid w:val="00E83500"/>
    <w:rsid w:val="00E84EE1"/>
    <w:rsid w:val="00E91A2A"/>
    <w:rsid w:val="00E91DE7"/>
    <w:rsid w:val="00E92142"/>
    <w:rsid w:val="00E941ED"/>
    <w:rsid w:val="00E94DE4"/>
    <w:rsid w:val="00E95726"/>
    <w:rsid w:val="00E977EC"/>
    <w:rsid w:val="00EA14CB"/>
    <w:rsid w:val="00EA16CD"/>
    <w:rsid w:val="00EA17C8"/>
    <w:rsid w:val="00EA66FE"/>
    <w:rsid w:val="00EA794D"/>
    <w:rsid w:val="00EA7A6C"/>
    <w:rsid w:val="00EB17C4"/>
    <w:rsid w:val="00EB20E3"/>
    <w:rsid w:val="00EB26AA"/>
    <w:rsid w:val="00EB64DF"/>
    <w:rsid w:val="00EB690B"/>
    <w:rsid w:val="00EC0622"/>
    <w:rsid w:val="00EC2E10"/>
    <w:rsid w:val="00EC63E4"/>
    <w:rsid w:val="00ED0EB0"/>
    <w:rsid w:val="00ED1137"/>
    <w:rsid w:val="00ED2E6D"/>
    <w:rsid w:val="00ED3FFA"/>
    <w:rsid w:val="00ED47B7"/>
    <w:rsid w:val="00ED50D5"/>
    <w:rsid w:val="00ED58F6"/>
    <w:rsid w:val="00ED7685"/>
    <w:rsid w:val="00EE2F19"/>
    <w:rsid w:val="00EE3175"/>
    <w:rsid w:val="00EE332E"/>
    <w:rsid w:val="00EE6C65"/>
    <w:rsid w:val="00EE6C85"/>
    <w:rsid w:val="00EE7FA8"/>
    <w:rsid w:val="00EF37E1"/>
    <w:rsid w:val="00EF38AB"/>
    <w:rsid w:val="00EF4AAF"/>
    <w:rsid w:val="00EF59F9"/>
    <w:rsid w:val="00EF5EF2"/>
    <w:rsid w:val="00EF6200"/>
    <w:rsid w:val="00EF7B0C"/>
    <w:rsid w:val="00EF7BB6"/>
    <w:rsid w:val="00F00162"/>
    <w:rsid w:val="00F01361"/>
    <w:rsid w:val="00F02C0A"/>
    <w:rsid w:val="00F0385B"/>
    <w:rsid w:val="00F0647C"/>
    <w:rsid w:val="00F12E19"/>
    <w:rsid w:val="00F13CED"/>
    <w:rsid w:val="00F13FA1"/>
    <w:rsid w:val="00F14152"/>
    <w:rsid w:val="00F203CF"/>
    <w:rsid w:val="00F221DB"/>
    <w:rsid w:val="00F24ACA"/>
    <w:rsid w:val="00F254CD"/>
    <w:rsid w:val="00F279B0"/>
    <w:rsid w:val="00F27DA0"/>
    <w:rsid w:val="00F30034"/>
    <w:rsid w:val="00F300AB"/>
    <w:rsid w:val="00F3093D"/>
    <w:rsid w:val="00F314C0"/>
    <w:rsid w:val="00F33444"/>
    <w:rsid w:val="00F33AC7"/>
    <w:rsid w:val="00F35745"/>
    <w:rsid w:val="00F37AD7"/>
    <w:rsid w:val="00F41210"/>
    <w:rsid w:val="00F41AE4"/>
    <w:rsid w:val="00F429B8"/>
    <w:rsid w:val="00F440D5"/>
    <w:rsid w:val="00F4448A"/>
    <w:rsid w:val="00F4717D"/>
    <w:rsid w:val="00F50E41"/>
    <w:rsid w:val="00F526C2"/>
    <w:rsid w:val="00F532FE"/>
    <w:rsid w:val="00F550A9"/>
    <w:rsid w:val="00F605C0"/>
    <w:rsid w:val="00F61F6A"/>
    <w:rsid w:val="00F62CEA"/>
    <w:rsid w:val="00F63E4F"/>
    <w:rsid w:val="00F641C8"/>
    <w:rsid w:val="00F70ADE"/>
    <w:rsid w:val="00F72041"/>
    <w:rsid w:val="00F722BC"/>
    <w:rsid w:val="00F7398E"/>
    <w:rsid w:val="00F75D88"/>
    <w:rsid w:val="00F76884"/>
    <w:rsid w:val="00F815FB"/>
    <w:rsid w:val="00F827ED"/>
    <w:rsid w:val="00F8311F"/>
    <w:rsid w:val="00F8320F"/>
    <w:rsid w:val="00F851C0"/>
    <w:rsid w:val="00F85664"/>
    <w:rsid w:val="00F85689"/>
    <w:rsid w:val="00F864F0"/>
    <w:rsid w:val="00F8694A"/>
    <w:rsid w:val="00F870DA"/>
    <w:rsid w:val="00F90E6C"/>
    <w:rsid w:val="00F93FEC"/>
    <w:rsid w:val="00F944A7"/>
    <w:rsid w:val="00F967AF"/>
    <w:rsid w:val="00F97B78"/>
    <w:rsid w:val="00FA283B"/>
    <w:rsid w:val="00FA3D37"/>
    <w:rsid w:val="00FA6BE7"/>
    <w:rsid w:val="00FA7CEC"/>
    <w:rsid w:val="00FB07C1"/>
    <w:rsid w:val="00FB150E"/>
    <w:rsid w:val="00FB171C"/>
    <w:rsid w:val="00FB402B"/>
    <w:rsid w:val="00FB453C"/>
    <w:rsid w:val="00FB497A"/>
    <w:rsid w:val="00FB4D12"/>
    <w:rsid w:val="00FB549E"/>
    <w:rsid w:val="00FB5D90"/>
    <w:rsid w:val="00FC0CD9"/>
    <w:rsid w:val="00FC2CF2"/>
    <w:rsid w:val="00FC362E"/>
    <w:rsid w:val="00FC494A"/>
    <w:rsid w:val="00FC51D2"/>
    <w:rsid w:val="00FC5B4F"/>
    <w:rsid w:val="00FD4126"/>
    <w:rsid w:val="00FD4E66"/>
    <w:rsid w:val="00FD5EDD"/>
    <w:rsid w:val="00FD6978"/>
    <w:rsid w:val="00FD7FAD"/>
    <w:rsid w:val="00FE1351"/>
    <w:rsid w:val="00FE1B70"/>
    <w:rsid w:val="00FE1F03"/>
    <w:rsid w:val="00FE24E0"/>
    <w:rsid w:val="00FE2BCC"/>
    <w:rsid w:val="00FE2C16"/>
    <w:rsid w:val="00FE5615"/>
    <w:rsid w:val="00FE5C25"/>
    <w:rsid w:val="00FE74AE"/>
    <w:rsid w:val="00FF0A76"/>
    <w:rsid w:val="00FF2C0B"/>
    <w:rsid w:val="00FF3A03"/>
    <w:rsid w:val="00FF41BB"/>
    <w:rsid w:val="00FF4B2D"/>
    <w:rsid w:val="00FF6403"/>
    <w:rsid w:val="00FF70EA"/>
    <w:rsid w:val="00FF73E8"/>
    <w:rsid w:val="00FF7E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835"/>
    <w:pPr>
      <w:ind w:left="720"/>
      <w:contextualSpacing/>
    </w:pPr>
  </w:style>
  <w:style w:type="paragraph" w:customStyle="1" w:styleId="Char">
    <w:name w:val="Char"/>
    <w:basedOn w:val="Normal"/>
    <w:rsid w:val="00717190"/>
    <w:pPr>
      <w:pageBreakBefore/>
      <w:spacing w:before="100" w:beforeAutospacing="1" w:after="100" w:afterAutospacing="1" w:line="240" w:lineRule="auto"/>
    </w:pPr>
    <w:rPr>
      <w:rFonts w:ascii="Tahoma" w:eastAsia="Times New Roman" w:hAnsi="Tahoma" w:cs="Tahoma"/>
      <w:sz w:val="20"/>
      <w:szCs w:val="20"/>
    </w:rPr>
  </w:style>
  <w:style w:type="character" w:styleId="Emphasis">
    <w:name w:val="Emphasis"/>
    <w:basedOn w:val="DefaultParagraphFont"/>
    <w:qFormat/>
    <w:rsid w:val="006F4915"/>
    <w:rPr>
      <w:i/>
      <w:iCs/>
    </w:rPr>
  </w:style>
  <w:style w:type="paragraph" w:styleId="Title">
    <w:name w:val="Title"/>
    <w:basedOn w:val="Normal"/>
    <w:link w:val="TitleChar"/>
    <w:qFormat/>
    <w:rsid w:val="00FD4126"/>
    <w:pPr>
      <w:spacing w:after="0" w:line="240" w:lineRule="auto"/>
      <w:jc w:val="center"/>
    </w:pPr>
    <w:rPr>
      <w:rFonts w:ascii="VNtimes new roman" w:eastAsia="Calibri" w:hAnsi="VNtimes new roman" w:cs="Times New Roman"/>
      <w:b/>
      <w:bCs/>
      <w:sz w:val="42"/>
      <w:szCs w:val="24"/>
    </w:rPr>
  </w:style>
  <w:style w:type="character" w:customStyle="1" w:styleId="TitleChar">
    <w:name w:val="Title Char"/>
    <w:basedOn w:val="DefaultParagraphFont"/>
    <w:link w:val="Title"/>
    <w:rsid w:val="00FD4126"/>
    <w:rPr>
      <w:rFonts w:ascii="VNtimes new roman" w:eastAsia="Calibri" w:hAnsi="VNtimes new roman" w:cs="Times New Roman"/>
      <w:b/>
      <w:bCs/>
      <w:sz w:val="42"/>
      <w:szCs w:val="24"/>
    </w:rPr>
  </w:style>
  <w:style w:type="paragraph" w:customStyle="1" w:styleId="Char0">
    <w:name w:val="Char"/>
    <w:basedOn w:val="Normal"/>
    <w:rsid w:val="008F1783"/>
    <w:pPr>
      <w:pageBreakBefore/>
      <w:spacing w:before="100" w:beforeAutospacing="1" w:after="100" w:afterAutospacing="1" w:line="240" w:lineRule="auto"/>
    </w:pPr>
    <w:rPr>
      <w:rFonts w:ascii="Tahoma" w:eastAsia="Times New Roman" w:hAnsi="Tahoma" w:cs="Tahoma"/>
      <w:sz w:val="20"/>
      <w:szCs w:val="20"/>
    </w:rPr>
  </w:style>
  <w:style w:type="paragraph" w:styleId="BodyTextIndent">
    <w:name w:val="Body Text Indent"/>
    <w:basedOn w:val="Normal"/>
    <w:link w:val="BodyTextIndentChar"/>
    <w:rsid w:val="00760659"/>
    <w:pPr>
      <w:spacing w:after="0" w:line="240" w:lineRule="auto"/>
      <w:ind w:firstLine="720"/>
      <w:jc w:val="both"/>
    </w:pPr>
    <w:rPr>
      <w:rFonts w:ascii="VNtoronto" w:eastAsia="Times New Roman" w:hAnsi="VNtoronto" w:cs="Times New Roman"/>
      <w:sz w:val="28"/>
      <w:szCs w:val="20"/>
    </w:rPr>
  </w:style>
  <w:style w:type="character" w:customStyle="1" w:styleId="BodyTextIndentChar">
    <w:name w:val="Body Text Indent Char"/>
    <w:basedOn w:val="DefaultParagraphFont"/>
    <w:link w:val="BodyTextIndent"/>
    <w:rsid w:val="00760659"/>
    <w:rPr>
      <w:rFonts w:ascii="VNtoronto" w:eastAsia="Times New Roman" w:hAnsi="VNtoronto" w:cs="Times New Roman"/>
      <w:sz w:val="28"/>
      <w:szCs w:val="20"/>
    </w:rPr>
  </w:style>
  <w:style w:type="paragraph" w:customStyle="1" w:styleId="Char1">
    <w:name w:val="Char"/>
    <w:basedOn w:val="Normal"/>
    <w:rsid w:val="00C817BE"/>
    <w:pPr>
      <w:pageBreakBefore/>
      <w:spacing w:before="100" w:beforeAutospacing="1" w:after="100" w:afterAutospacing="1" w:line="240" w:lineRule="auto"/>
    </w:pPr>
    <w:rPr>
      <w:rFonts w:ascii="Tahoma" w:eastAsia="Times New Roman" w:hAnsi="Tahoma" w:cs="Tahoma"/>
      <w:sz w:val="20"/>
      <w:szCs w:val="20"/>
    </w:rPr>
  </w:style>
  <w:style w:type="paragraph" w:styleId="Header">
    <w:name w:val="header"/>
    <w:basedOn w:val="Normal"/>
    <w:link w:val="HeaderChar"/>
    <w:uiPriority w:val="99"/>
    <w:semiHidden/>
    <w:unhideWhenUsed/>
    <w:rsid w:val="00D331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31CD"/>
  </w:style>
  <w:style w:type="paragraph" w:styleId="Footer">
    <w:name w:val="footer"/>
    <w:basedOn w:val="Normal"/>
    <w:link w:val="FooterChar"/>
    <w:uiPriority w:val="99"/>
    <w:unhideWhenUsed/>
    <w:rsid w:val="00D33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1CD"/>
  </w:style>
  <w:style w:type="paragraph" w:customStyle="1" w:styleId="Char2">
    <w:name w:val="Char"/>
    <w:basedOn w:val="Normal"/>
    <w:rsid w:val="00761633"/>
    <w:pPr>
      <w:pageBreakBefore/>
      <w:spacing w:before="100" w:beforeAutospacing="1" w:after="100" w:afterAutospacing="1" w:line="240" w:lineRule="auto"/>
    </w:pPr>
    <w:rPr>
      <w:rFonts w:ascii="Tahoma" w:eastAsia="Times New Roman" w:hAnsi="Tahoma" w:cs="Tahoma"/>
      <w:sz w:val="20"/>
      <w:szCs w:val="20"/>
    </w:rPr>
  </w:style>
  <w:style w:type="table" w:styleId="TableGrid">
    <w:name w:val="Table Grid"/>
    <w:basedOn w:val="TableNormal"/>
    <w:uiPriority w:val="59"/>
    <w:rsid w:val="00977D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A3D37"/>
    <w:pPr>
      <w:spacing w:after="0" w:line="240" w:lineRule="auto"/>
    </w:pPr>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835"/>
    <w:pPr>
      <w:ind w:left="720"/>
      <w:contextualSpacing/>
    </w:pPr>
  </w:style>
  <w:style w:type="paragraph" w:customStyle="1" w:styleId="Char">
    <w:name w:val="Char"/>
    <w:basedOn w:val="Normal"/>
    <w:rsid w:val="00717190"/>
    <w:pPr>
      <w:pageBreakBefore/>
      <w:spacing w:before="100" w:beforeAutospacing="1" w:after="100" w:afterAutospacing="1" w:line="240" w:lineRule="auto"/>
    </w:pPr>
    <w:rPr>
      <w:rFonts w:ascii="Tahoma" w:eastAsia="Times New Roman" w:hAnsi="Tahoma" w:cs="Tahoma"/>
      <w:sz w:val="20"/>
      <w:szCs w:val="20"/>
    </w:rPr>
  </w:style>
  <w:style w:type="character" w:styleId="Emphasis">
    <w:name w:val="Emphasis"/>
    <w:basedOn w:val="DefaultParagraphFont"/>
    <w:qFormat/>
    <w:rsid w:val="006F4915"/>
    <w:rPr>
      <w:i/>
      <w:iCs/>
    </w:rPr>
  </w:style>
  <w:style w:type="paragraph" w:styleId="Title">
    <w:name w:val="Title"/>
    <w:basedOn w:val="Normal"/>
    <w:link w:val="TitleChar"/>
    <w:qFormat/>
    <w:rsid w:val="00FD4126"/>
    <w:pPr>
      <w:spacing w:after="0" w:line="240" w:lineRule="auto"/>
      <w:jc w:val="center"/>
    </w:pPr>
    <w:rPr>
      <w:rFonts w:ascii="VNtimes new roman" w:eastAsia="Calibri" w:hAnsi="VNtimes new roman" w:cs="Times New Roman"/>
      <w:b/>
      <w:bCs/>
      <w:sz w:val="42"/>
      <w:szCs w:val="24"/>
    </w:rPr>
  </w:style>
  <w:style w:type="character" w:customStyle="1" w:styleId="TitleChar">
    <w:name w:val="Title Char"/>
    <w:basedOn w:val="DefaultParagraphFont"/>
    <w:link w:val="Title"/>
    <w:rsid w:val="00FD4126"/>
    <w:rPr>
      <w:rFonts w:ascii="VNtimes new roman" w:eastAsia="Calibri" w:hAnsi="VNtimes new roman" w:cs="Times New Roman"/>
      <w:b/>
      <w:bCs/>
      <w:sz w:val="42"/>
      <w:szCs w:val="24"/>
    </w:rPr>
  </w:style>
  <w:style w:type="paragraph" w:customStyle="1" w:styleId="Char0">
    <w:name w:val="Char"/>
    <w:basedOn w:val="Normal"/>
    <w:rsid w:val="008F1783"/>
    <w:pPr>
      <w:pageBreakBefore/>
      <w:spacing w:before="100" w:beforeAutospacing="1" w:after="100" w:afterAutospacing="1" w:line="240" w:lineRule="auto"/>
    </w:pPr>
    <w:rPr>
      <w:rFonts w:ascii="Tahoma" w:eastAsia="Times New Roman" w:hAnsi="Tahoma" w:cs="Tahoma"/>
      <w:sz w:val="20"/>
      <w:szCs w:val="20"/>
    </w:rPr>
  </w:style>
  <w:style w:type="paragraph" w:styleId="BodyTextIndent">
    <w:name w:val="Body Text Indent"/>
    <w:basedOn w:val="Normal"/>
    <w:link w:val="BodyTextIndentChar"/>
    <w:rsid w:val="00760659"/>
    <w:pPr>
      <w:spacing w:after="0" w:line="240" w:lineRule="auto"/>
      <w:ind w:firstLine="720"/>
      <w:jc w:val="both"/>
    </w:pPr>
    <w:rPr>
      <w:rFonts w:ascii="VNtoronto" w:eastAsia="Times New Roman" w:hAnsi="VNtoronto" w:cs="Times New Roman"/>
      <w:sz w:val="28"/>
      <w:szCs w:val="20"/>
    </w:rPr>
  </w:style>
  <w:style w:type="character" w:customStyle="1" w:styleId="BodyTextIndentChar">
    <w:name w:val="Body Text Indent Char"/>
    <w:basedOn w:val="DefaultParagraphFont"/>
    <w:link w:val="BodyTextIndent"/>
    <w:rsid w:val="00760659"/>
    <w:rPr>
      <w:rFonts w:ascii="VNtoronto" w:eastAsia="Times New Roman" w:hAnsi="VNtoronto" w:cs="Times New Roman"/>
      <w:sz w:val="28"/>
      <w:szCs w:val="20"/>
    </w:rPr>
  </w:style>
  <w:style w:type="paragraph" w:customStyle="1" w:styleId="Char1">
    <w:name w:val="Char"/>
    <w:basedOn w:val="Normal"/>
    <w:rsid w:val="00C817BE"/>
    <w:pPr>
      <w:pageBreakBefore/>
      <w:spacing w:before="100" w:beforeAutospacing="1" w:after="100" w:afterAutospacing="1" w:line="240" w:lineRule="auto"/>
    </w:pPr>
    <w:rPr>
      <w:rFonts w:ascii="Tahoma" w:eastAsia="Times New Roman" w:hAnsi="Tahoma" w:cs="Tahoma"/>
      <w:sz w:val="20"/>
      <w:szCs w:val="20"/>
    </w:rPr>
  </w:style>
  <w:style w:type="paragraph" w:styleId="Header">
    <w:name w:val="header"/>
    <w:basedOn w:val="Normal"/>
    <w:link w:val="HeaderChar"/>
    <w:uiPriority w:val="99"/>
    <w:semiHidden/>
    <w:unhideWhenUsed/>
    <w:rsid w:val="00D331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31CD"/>
  </w:style>
  <w:style w:type="paragraph" w:styleId="Footer">
    <w:name w:val="footer"/>
    <w:basedOn w:val="Normal"/>
    <w:link w:val="FooterChar"/>
    <w:uiPriority w:val="99"/>
    <w:unhideWhenUsed/>
    <w:rsid w:val="00D33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1CD"/>
  </w:style>
  <w:style w:type="paragraph" w:customStyle="1" w:styleId="Char2">
    <w:name w:val="Char"/>
    <w:basedOn w:val="Normal"/>
    <w:rsid w:val="00761633"/>
    <w:pPr>
      <w:pageBreakBefore/>
      <w:spacing w:before="100" w:beforeAutospacing="1" w:after="100" w:afterAutospacing="1" w:line="240" w:lineRule="auto"/>
    </w:pPr>
    <w:rPr>
      <w:rFonts w:ascii="Tahoma" w:eastAsia="Times New Roman" w:hAnsi="Tahoma" w:cs="Tahoma"/>
      <w:sz w:val="20"/>
      <w:szCs w:val="20"/>
    </w:rPr>
  </w:style>
  <w:style w:type="table" w:styleId="TableGrid">
    <w:name w:val="Table Grid"/>
    <w:basedOn w:val="TableNormal"/>
    <w:uiPriority w:val="59"/>
    <w:rsid w:val="00977D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A3D37"/>
    <w:pPr>
      <w:spacing w:after="0" w:line="240" w:lineRule="auto"/>
    </w:pPr>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36692">
      <w:bodyDiv w:val="1"/>
      <w:marLeft w:val="0"/>
      <w:marRight w:val="0"/>
      <w:marTop w:val="0"/>
      <w:marBottom w:val="0"/>
      <w:divBdr>
        <w:top w:val="none" w:sz="0" w:space="0" w:color="auto"/>
        <w:left w:val="none" w:sz="0" w:space="0" w:color="auto"/>
        <w:bottom w:val="none" w:sz="0" w:space="0" w:color="auto"/>
        <w:right w:val="none" w:sz="0" w:space="0" w:color="auto"/>
      </w:divBdr>
    </w:div>
    <w:div w:id="82871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187AC-B1BE-4279-B9C7-4CBFBF259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6</Pages>
  <Words>1638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Mai Bui</cp:lastModifiedBy>
  <cp:revision>791</cp:revision>
  <cp:lastPrinted>2017-05-23T18:53:00Z</cp:lastPrinted>
  <dcterms:created xsi:type="dcterms:W3CDTF">2019-08-16T03:46:00Z</dcterms:created>
  <dcterms:modified xsi:type="dcterms:W3CDTF">2019-08-20T03:02:00Z</dcterms:modified>
</cp:coreProperties>
</file>